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D0" w:rsidRPr="00B62D1B" w:rsidRDefault="0022730E" w:rsidP="003C42D0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bg-BG"/>
        </w:rPr>
        <w:pict>
          <v:group id="_x0000_s1026" style="position:absolute;margin-left:-59.1pt;margin-top:-37.2pt;width:540pt;height:78.45pt;z-index:251658240" coordorigin="234,1134" coordsize="10455,12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94;top:1134;width:9195;height:1284" stroked="f">
              <v:textbox style="mso-next-textbox:#_x0000_s1027">
                <w:txbxContent>
                  <w:p w:rsidR="009D511B" w:rsidRPr="00B57806" w:rsidRDefault="009D511B" w:rsidP="003C42D0">
                    <w:pPr>
                      <w:pStyle w:val="BodyText"/>
                      <w:jc w:val="center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t xml:space="preserve">         СРЕДНО УЧИЛИЩЕ</w:t>
                    </w:r>
                    <w:r>
                      <w:rPr>
                        <w:color w:val="808080"/>
                        <w:lang w:val="en-US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„ДИМЧО ДЕБЕЛЯНОВ</w:t>
                    </w:r>
                    <w:r w:rsidRPr="00B57806">
                      <w:rPr>
                        <w:color w:val="808080"/>
                      </w:rPr>
                      <w:t>”- ВАРНА</w:t>
                    </w:r>
                  </w:p>
                  <w:p w:rsidR="009D511B" w:rsidRDefault="009D511B" w:rsidP="003C42D0">
                    <w:pPr>
                      <w:jc w:val="center"/>
                      <w:rPr>
                        <w:rFonts w:ascii="Courier New" w:hAnsi="Courier New"/>
                        <w:sz w:val="18"/>
                      </w:rPr>
                    </w:pPr>
                  </w:p>
                  <w:p w:rsidR="009D511B" w:rsidRPr="0001311F" w:rsidRDefault="009D511B" w:rsidP="003C42D0">
                    <w:pPr>
                      <w:spacing w:after="0"/>
                      <w:jc w:val="center"/>
                      <w:rPr>
                        <w:rFonts w:ascii="Courier New" w:hAnsi="Courier New"/>
                        <w:sz w:val="18"/>
                        <w:lang w:val="ru-RU"/>
                      </w:rPr>
                    </w:pPr>
                    <w:r w:rsidRPr="0001311F">
                      <w:rPr>
                        <w:rFonts w:ascii="Courier New" w:hAnsi="Courier New"/>
                        <w:sz w:val="18"/>
                        <w:lang w:val="ru-RU"/>
                      </w:rPr>
                      <w:t xml:space="preserve">гр. Варна ул. "Русе" № 2 </w:t>
                    </w:r>
                  </w:p>
                  <w:p w:rsidR="009D511B" w:rsidRPr="00AE163D" w:rsidRDefault="009D511B" w:rsidP="003C42D0">
                    <w:pPr>
                      <w:spacing w:after="0"/>
                      <w:jc w:val="center"/>
                      <w:rPr>
                        <w:rFonts w:ascii="Courier New" w:hAnsi="Courier New"/>
                      </w:rPr>
                    </w:pPr>
                    <w:r w:rsidRPr="0001311F">
                      <w:rPr>
                        <w:rFonts w:ascii="Courier New" w:hAnsi="Courier New"/>
                        <w:sz w:val="18"/>
                        <w:lang w:val="ru-RU"/>
                      </w:rPr>
                      <w:t xml:space="preserve">   </w:t>
                    </w:r>
                    <w:r>
                      <w:rPr>
                        <w:rFonts w:ascii="Courier New" w:hAnsi="Courier New"/>
                        <w:sz w:val="18"/>
                      </w:rPr>
                      <w:t xml:space="preserve">Директор </w:t>
                    </w:r>
                    <w:r>
                      <w:rPr>
                        <w:rFonts w:ascii="Courier New" w:hAnsi="Courier New"/>
                        <w:sz w:val="18"/>
                      </w:rPr>
                      <w:sym w:font="Wingdings" w:char="0028"/>
                    </w:r>
                    <w:r>
                      <w:rPr>
                        <w:rFonts w:ascii="Courier New" w:hAnsi="Courier New"/>
                        <w:sz w:val="18"/>
                      </w:rPr>
                      <w:t xml:space="preserve"> 613 602, Зам.- директор </w:t>
                    </w:r>
                    <w:r>
                      <w:rPr>
                        <w:rFonts w:ascii="Courier New" w:hAnsi="Courier New"/>
                        <w:sz w:val="18"/>
                      </w:rPr>
                      <w:sym w:font="Wingdings" w:char="0028"/>
                    </w:r>
                    <w:r>
                      <w:rPr>
                        <w:rFonts w:ascii="Courier New" w:hAnsi="Courier New"/>
                        <w:sz w:val="18"/>
                      </w:rPr>
                      <w:t xml:space="preserve"> 613 599, Канцелария </w:t>
                    </w:r>
                    <w:r>
                      <w:rPr>
                        <w:rFonts w:ascii="Courier New" w:hAnsi="Courier New"/>
                        <w:sz w:val="18"/>
                      </w:rPr>
                      <w:sym w:font="Wingdings" w:char="0028"/>
                    </w:r>
                    <w:r>
                      <w:rPr>
                        <w:rFonts w:ascii="Courier New" w:hAnsi="Courier New"/>
                        <w:sz w:val="18"/>
                      </w:rPr>
                      <w:t xml:space="preserve"> 612</w:t>
                    </w:r>
                    <w:r>
                      <w:rPr>
                        <w:rFonts w:ascii="Courier New" w:hAnsi="Courier New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18"/>
                      </w:rPr>
                      <w:t>964</w:t>
                    </w:r>
                  </w:p>
                  <w:p w:rsidR="009D511B" w:rsidRDefault="009D511B" w:rsidP="003C42D0">
                    <w:pPr>
                      <w:spacing w:after="0"/>
                      <w:jc w:val="center"/>
                      <w:rPr>
                        <w:spacing w:val="80"/>
                      </w:rPr>
                    </w:pPr>
                  </w:p>
                </w:txbxContent>
              </v:textbox>
            </v:shape>
            <v:group id="_x0000_s1028" style="position:absolute;left:234;top:1134;width:10260;height:737" coordorigin="-54,1116" coordsize="10260,737">
              <v:line id="_x0000_s1029" style="position:absolute;flip:y" from="1206,1656" to="10206,1656" o:allowincell="f" strokecolor="gray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-54;top:1116;width:1911;height:737">
                <v:imagedata r:id="rId8" o:title="" cropbottom="14498f" cropright="13605f" gain="172463f" blacklevel="21627f"/>
              </v:shape>
            </v:group>
          </v:group>
          <o:OLEObject Type="Embed" ProgID="MS_ClipArt_Gallery" ShapeID="_x0000_s1030" DrawAspect="Content" ObjectID="_1616222454" r:id="rId9"/>
        </w:pict>
      </w:r>
    </w:p>
    <w:p w:rsidR="003C42D0" w:rsidRPr="00B62D1B" w:rsidRDefault="003C42D0" w:rsidP="003C42D0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5A58" w:rsidRDefault="00DA5A58" w:rsidP="003C42D0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10CD" w:rsidRPr="00DD10CD" w:rsidRDefault="00DD10CD" w:rsidP="00DD10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10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УТВЪРДИЛ: ...............................</w:t>
      </w:r>
    </w:p>
    <w:p w:rsidR="00DD10CD" w:rsidRPr="00DD10CD" w:rsidRDefault="00DD10CD" w:rsidP="00DD10C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10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КАЛИНА НУШЕВА</w:t>
      </w:r>
    </w:p>
    <w:p w:rsidR="00DD10CD" w:rsidRPr="00DD10CD" w:rsidRDefault="00DD10CD" w:rsidP="00DD1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10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 НА СУ „ДИМЧО ДЕБЕЛЯНОВ”</w:t>
      </w:r>
    </w:p>
    <w:p w:rsidR="003C42D0" w:rsidRPr="004305BB" w:rsidRDefault="003C42D0" w:rsidP="003C42D0">
      <w:pPr>
        <w:shd w:val="clear" w:color="auto" w:fill="FFFFFF"/>
        <w:spacing w:after="120" w:line="221" w:lineRule="atLeast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3C42D0" w:rsidRPr="00B62D1B" w:rsidRDefault="003C42D0" w:rsidP="003C42D0">
      <w:pPr>
        <w:shd w:val="clear" w:color="auto" w:fill="FFFFFF"/>
        <w:spacing w:after="120" w:line="221" w:lineRule="atLeast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</w:pPr>
      <w:r w:rsidRPr="00B62D1B"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  <w:t>ПРОГРАМА</w:t>
      </w:r>
    </w:p>
    <w:p w:rsidR="003C42D0" w:rsidRPr="00B62D1B" w:rsidRDefault="003C42D0" w:rsidP="003C42D0">
      <w:pPr>
        <w:shd w:val="clear" w:color="auto" w:fill="FFFFFF"/>
        <w:spacing w:after="120" w:line="221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ЗА ПРЕДОСТАВЯНЕ НА РАВНИ ВЪЗМОЖНОСТИ И</w:t>
      </w:r>
      <w:r w:rsidRPr="00B62D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  <w:r w:rsidRPr="00B62D1B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ПРИОБЩАВАНЕ НА ДЕЦАТА И УЧЕНИЦИТЕ ОТ УЯЗВИМИ ГРУПИ</w:t>
      </w:r>
    </w:p>
    <w:p w:rsidR="003C42D0" w:rsidRPr="00B62D1B" w:rsidRDefault="003C42D0" w:rsidP="00CD3689">
      <w:pPr>
        <w:shd w:val="clear" w:color="auto" w:fill="FFFFFF"/>
        <w:spacing w:after="120" w:line="22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2D80" w:rsidRPr="00B62D1B" w:rsidRDefault="003C42D0" w:rsidP="00132D80">
      <w:pPr>
        <w:pStyle w:val="ListParagraph"/>
        <w:numPr>
          <w:ilvl w:val="0"/>
          <w:numId w:val="5"/>
        </w:numPr>
        <w:shd w:val="clear" w:color="auto" w:fill="FFFFFF"/>
        <w:spacing w:after="120" w:line="22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B62D1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ВЪВЕДЕНИЕ</w:t>
      </w:r>
    </w:p>
    <w:p w:rsidR="00AA42C1" w:rsidRPr="00B62D1B" w:rsidRDefault="00BB5D65" w:rsidP="00AA42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</w:t>
      </w:r>
      <w:r w:rsidR="003C42D0" w:rsidRPr="00B62D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Уязвими са онези лица и групи, които търпят ограничения по отношение на участието им в социалния живот и ползването на социални права. Уязвимите групи не успяват да получат достъп или да се възползват от възможностите, които предлагат обществото и икономиката и стават жертава или попадат в ситуация на риск от социално изключване. Причините за това са различини и разнообразни като: </w:t>
      </w:r>
    </w:p>
    <w:p w:rsidR="00AA42C1" w:rsidRPr="00B62D1B" w:rsidRDefault="00AA42C1" w:rsidP="00AA42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D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2D1B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B62D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2D1B">
        <w:rPr>
          <w:rFonts w:ascii="Times New Roman" w:eastAsia="Calibri" w:hAnsi="Times New Roman" w:cs="Times New Roman"/>
          <w:b/>
          <w:bCs/>
          <w:sz w:val="24"/>
          <w:szCs w:val="24"/>
        </w:rPr>
        <w:t>социално- икономически фактори</w:t>
      </w:r>
      <w:r w:rsidRPr="00B62D1B">
        <w:rPr>
          <w:rFonts w:ascii="Times New Roman" w:eastAsia="Calibri" w:hAnsi="Times New Roman" w:cs="Times New Roman"/>
          <w:sz w:val="24"/>
          <w:szCs w:val="24"/>
        </w:rPr>
        <w:t>- влияят негативно по косвен път върху социализацията на децата – това са ниският жизнен стандарт, безработицата, бедността, лошите жилищни условия, финансовата криза като цяло;</w:t>
      </w:r>
    </w:p>
    <w:p w:rsidR="00AA42C1" w:rsidRPr="00AA42C1" w:rsidRDefault="00AA42C1" w:rsidP="00AA42C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A42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42C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AA42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42C1">
        <w:rPr>
          <w:rFonts w:ascii="Times New Roman" w:eastAsia="Calibri" w:hAnsi="Times New Roman" w:cs="Times New Roman"/>
          <w:b/>
          <w:bCs/>
          <w:sz w:val="24"/>
          <w:szCs w:val="24"/>
        </w:rPr>
        <w:t>фактори от семейната среда</w:t>
      </w:r>
      <w:r w:rsidRPr="00AA42C1">
        <w:rPr>
          <w:rFonts w:ascii="Times New Roman" w:eastAsia="Calibri" w:hAnsi="Times New Roman" w:cs="Times New Roman"/>
          <w:sz w:val="24"/>
          <w:szCs w:val="24"/>
        </w:rPr>
        <w:t xml:space="preserve">- криминогенността в семейството, конфликтността и насилието в семейната среда пряко влияят върху детето и неговите нагласи; липсата на позитивни модели на поведение, ниското образование и култура на родителите, проблемите в общуването между родители и деца са фактори с много силно значение за детето; безотговорността и безнаказаността на родителите, слабият родителски контрол и незаинтересоваността към проблемите на децата, емоционална отчужденост в семейството и пренебрегването на децата, педагогическата занемареност и грешките при възпитанието са комплекс от фактори, които влияят на развитието на детето и го поставят в ситуация на сериозен риск в неговия живот; </w:t>
      </w:r>
    </w:p>
    <w:p w:rsidR="00AA42C1" w:rsidRPr="00AA42C1" w:rsidRDefault="00AA42C1" w:rsidP="00AA42C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A42C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AA42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42C1">
        <w:rPr>
          <w:rFonts w:ascii="Times New Roman" w:eastAsia="Calibri" w:hAnsi="Times New Roman" w:cs="Times New Roman"/>
          <w:b/>
          <w:bCs/>
          <w:sz w:val="24"/>
          <w:szCs w:val="24"/>
        </w:rPr>
        <w:t>фактори от приятелската среда</w:t>
      </w:r>
      <w:r w:rsidRPr="00AA42C1">
        <w:rPr>
          <w:rFonts w:ascii="Times New Roman" w:eastAsia="Calibri" w:hAnsi="Times New Roman" w:cs="Times New Roman"/>
          <w:sz w:val="24"/>
          <w:szCs w:val="24"/>
        </w:rPr>
        <w:t xml:space="preserve">- негативното влияние на тази среда се проявява при попадането на децата в младежки групи и ситуации с повишен криминогенен риск; при следването на насилнически модели на общуване в неформалните групи и прилагане на силовото решаване на конфликти; при употребата на алкохол и наркотици следвано като групова норма; при посещенията на нощни клубове и дискотеки с приятели без контрол от родителите или други възрастни хора; </w:t>
      </w:r>
    </w:p>
    <w:p w:rsidR="00AA42C1" w:rsidRPr="00AA42C1" w:rsidRDefault="00AA42C1" w:rsidP="00AA42C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A42C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AA42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42C1">
        <w:rPr>
          <w:rFonts w:ascii="Times New Roman" w:eastAsia="Calibri" w:hAnsi="Times New Roman" w:cs="Times New Roman"/>
          <w:b/>
          <w:bCs/>
          <w:sz w:val="24"/>
          <w:szCs w:val="24"/>
        </w:rPr>
        <w:t>личностно-психологически фактори</w:t>
      </w:r>
      <w:r w:rsidRPr="00AA42C1">
        <w:rPr>
          <w:rFonts w:ascii="Times New Roman" w:eastAsia="Calibri" w:hAnsi="Times New Roman" w:cs="Times New Roman"/>
          <w:sz w:val="24"/>
          <w:szCs w:val="24"/>
        </w:rPr>
        <w:t xml:space="preserve">- неадекватното взаимодействие между индивида и обществото, проблеми в комуникативността; социално- психични деформации, психологическа незрялост, ценностни и емоционални дефицити; липса на значими интереси; недостатъчно развит самоконтрол; липса на умения за преодоляване на конфликти; подражание на асоциални поведенчески модели; стремеж към самоутвърждаване чрез агресия и девиантно поведение; незачитане и непознаване на правните и морални норми и други; </w:t>
      </w:r>
    </w:p>
    <w:p w:rsidR="00AA42C1" w:rsidRPr="00AA42C1" w:rsidRDefault="00AA42C1" w:rsidP="00AA42C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A42C1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B7"/>
      </w:r>
      <w:r w:rsidRPr="00AA42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42C1">
        <w:rPr>
          <w:rFonts w:ascii="Times New Roman" w:eastAsia="Calibri" w:hAnsi="Times New Roman" w:cs="Times New Roman"/>
          <w:b/>
          <w:bCs/>
          <w:sz w:val="24"/>
          <w:szCs w:val="24"/>
        </w:rPr>
        <w:t>социокултурни фактори</w:t>
      </w:r>
      <w:r w:rsidRPr="00AA42C1">
        <w:rPr>
          <w:rFonts w:ascii="Times New Roman" w:eastAsia="Calibri" w:hAnsi="Times New Roman" w:cs="Times New Roman"/>
          <w:sz w:val="24"/>
          <w:szCs w:val="24"/>
        </w:rPr>
        <w:t xml:space="preserve">- деформацията на ценностите в обществото и негативните социални ценностни модели; социалните модели, толериращи агресия; наличието на насилие и порнография в медиите, интернет, компютърните игри и филмите; неразвитатата система за интересни и полезни занимания на децата през свободното време и липса на възможности за пренасочване на детската енергия към физически и интелектуални занимания; </w:t>
      </w:r>
    </w:p>
    <w:p w:rsidR="00AA42C1" w:rsidRPr="00AA42C1" w:rsidRDefault="00AA42C1" w:rsidP="00AA42C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A42C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AA42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42C1">
        <w:rPr>
          <w:rFonts w:ascii="Times New Roman" w:eastAsia="Calibri" w:hAnsi="Times New Roman" w:cs="Times New Roman"/>
          <w:b/>
          <w:bCs/>
          <w:sz w:val="24"/>
          <w:szCs w:val="24"/>
        </w:rPr>
        <w:t>социално- педагогически фактори</w:t>
      </w:r>
      <w:r w:rsidRPr="00AA42C1">
        <w:rPr>
          <w:rFonts w:ascii="Times New Roman" w:eastAsia="Calibri" w:hAnsi="Times New Roman" w:cs="Times New Roman"/>
          <w:sz w:val="24"/>
          <w:szCs w:val="24"/>
        </w:rPr>
        <w:t>- занижен социален контрол; необхващане, отпадане и бягства от училище; проблеми</w:t>
      </w:r>
      <w:r w:rsidR="00570995">
        <w:rPr>
          <w:rFonts w:ascii="Times New Roman" w:eastAsia="Calibri" w:hAnsi="Times New Roman" w:cs="Times New Roman"/>
          <w:sz w:val="24"/>
          <w:szCs w:val="24"/>
        </w:rPr>
        <w:t>,</w:t>
      </w:r>
      <w:r w:rsidRPr="00AA42C1">
        <w:rPr>
          <w:rFonts w:ascii="Times New Roman" w:eastAsia="Calibri" w:hAnsi="Times New Roman" w:cs="Times New Roman"/>
          <w:sz w:val="24"/>
          <w:szCs w:val="24"/>
        </w:rPr>
        <w:t xml:space="preserve"> свързани с реда и дисциплината в училище; подценяване на възпитателната работа; снижаване авторитета на учителите и принизяване ролята на училището като институция; неефективна система за гражданско образование; агресивни прояви и насилие сред учениците; недостиг на психолози в училище и недостатъчна психологична помощ извън училище; ограничени възможности за извънкласна и извънучилищна дейност и други; </w:t>
      </w:r>
    </w:p>
    <w:p w:rsidR="00AA42C1" w:rsidRPr="00AA42C1" w:rsidRDefault="00AA42C1" w:rsidP="00AA42C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2C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AA42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42C1">
        <w:rPr>
          <w:rFonts w:ascii="Times New Roman" w:eastAsia="Calibri" w:hAnsi="Times New Roman" w:cs="Times New Roman"/>
          <w:b/>
          <w:bCs/>
          <w:sz w:val="24"/>
          <w:szCs w:val="24"/>
        </w:rPr>
        <w:t>правно- нормативни и съдебни фактори</w:t>
      </w:r>
      <w:r w:rsidRPr="00AA42C1">
        <w:rPr>
          <w:rFonts w:ascii="Times New Roman" w:eastAsia="Calibri" w:hAnsi="Times New Roman" w:cs="Times New Roman"/>
          <w:sz w:val="24"/>
          <w:szCs w:val="24"/>
        </w:rPr>
        <w:t>- все още недобре функциониращо законодателство, свързано с правата и закрилата на децата;</w:t>
      </w:r>
    </w:p>
    <w:p w:rsidR="00BB5D65" w:rsidRPr="00B62D1B" w:rsidRDefault="00AA42C1" w:rsidP="00BB5D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D1B">
        <w:rPr>
          <w:rFonts w:ascii="Times New Roman" w:eastAsia="Calibri" w:hAnsi="Times New Roman" w:cs="Times New Roman"/>
          <w:sz w:val="24"/>
          <w:szCs w:val="24"/>
        </w:rPr>
        <w:t xml:space="preserve">              Посочените фактори действат комплексно, като в отделните случаи доминира различен фактор. Независимо от конкретните им конфигурации, изброените фактори са социално- рискови и водят до отклонения в личността и поведението на деца, до асоциални прояви и девиантно поведение или попадане в ситуации на висок виктимогенен риск, когато децата се превръщат в жертви на различни въздействия, а нерядко – и в жертви на насилие и престъпления срещу тях</w:t>
      </w:r>
      <w:r w:rsidR="00BB5D65" w:rsidRPr="00B62D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3689" w:rsidRPr="00CD3689" w:rsidRDefault="00CD3689" w:rsidP="00CD3689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2D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</w:t>
      </w:r>
      <w:r w:rsidRPr="00CD3689">
        <w:rPr>
          <w:rFonts w:ascii="Times New Roman" w:eastAsia="Calibri" w:hAnsi="Times New Roman" w:cs="Times New Roman"/>
          <w:b/>
          <w:bCs/>
          <w:sz w:val="24"/>
          <w:szCs w:val="24"/>
        </w:rPr>
        <w:t>Децата в риск</w:t>
      </w:r>
      <w:r w:rsidRPr="00B62D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/деца от уязвими групи/</w:t>
      </w:r>
      <w:r w:rsidRPr="00CD3689">
        <w:rPr>
          <w:rFonts w:ascii="Times New Roman" w:eastAsia="Calibri" w:hAnsi="Times New Roman" w:cs="Times New Roman"/>
          <w:b/>
          <w:bCs/>
          <w:sz w:val="24"/>
          <w:szCs w:val="24"/>
        </w:rPr>
        <w:t>, според ЗЗД</w:t>
      </w:r>
      <w:r w:rsidRPr="00CD368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D3689">
        <w:rPr>
          <w:rFonts w:ascii="Times New Roman" w:eastAsia="Calibri" w:hAnsi="Times New Roman" w:cs="Times New Roman"/>
          <w:b/>
          <w:bCs/>
          <w:sz w:val="24"/>
          <w:szCs w:val="24"/>
        </w:rPr>
        <w:t>са тези:</w:t>
      </w:r>
    </w:p>
    <w:p w:rsidR="00CD3689" w:rsidRPr="00CD3689" w:rsidRDefault="00CD3689" w:rsidP="00CD368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89">
        <w:rPr>
          <w:rFonts w:ascii="Times New Roman" w:eastAsia="Calibri" w:hAnsi="Times New Roman" w:cs="Times New Roman"/>
          <w:sz w:val="24"/>
          <w:szCs w:val="24"/>
        </w:rPr>
        <w:t xml:space="preserve">     а) чиито родители са починали, неизвестни, лишени от родителски права или чиито родителски права са ограничени, или детето е останало без тяхната грижа;</w:t>
      </w:r>
    </w:p>
    <w:p w:rsidR="00CD3689" w:rsidRPr="00CD3689" w:rsidRDefault="00CD3689" w:rsidP="00CD368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89">
        <w:rPr>
          <w:rFonts w:ascii="Times New Roman" w:eastAsia="Calibri" w:hAnsi="Times New Roman" w:cs="Times New Roman"/>
          <w:sz w:val="24"/>
          <w:szCs w:val="24"/>
        </w:rPr>
        <w:t xml:space="preserve">     б) които са жертва на злоупотреба, насилие, експлоатация или всякакво друго нехуманно или унизително отношение или наказание в или извън семействата им; </w:t>
      </w:r>
    </w:p>
    <w:p w:rsidR="00CD3689" w:rsidRPr="00CD3689" w:rsidRDefault="00CD3689" w:rsidP="00CD368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89">
        <w:rPr>
          <w:rFonts w:ascii="Times New Roman" w:eastAsia="Calibri" w:hAnsi="Times New Roman" w:cs="Times New Roman"/>
          <w:sz w:val="24"/>
          <w:szCs w:val="24"/>
        </w:rPr>
        <w:t xml:space="preserve">     в) за които съществуват опасности от увреждане на тяхното физическо, психическо, нравствено, интелектуално и социално развитие;</w:t>
      </w:r>
    </w:p>
    <w:p w:rsidR="00CD3689" w:rsidRPr="00CD3689" w:rsidRDefault="00CD3689" w:rsidP="00CD368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89">
        <w:rPr>
          <w:rFonts w:ascii="Times New Roman" w:eastAsia="Calibri" w:hAnsi="Times New Roman" w:cs="Times New Roman"/>
          <w:sz w:val="24"/>
          <w:szCs w:val="24"/>
        </w:rPr>
        <w:t xml:space="preserve">     г) които страдат от увреждания, както и от труднолечими заболявания, констатирани от специалист; </w:t>
      </w:r>
    </w:p>
    <w:p w:rsidR="00CD3689" w:rsidRPr="00B62D1B" w:rsidRDefault="00CD3689" w:rsidP="00CD368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89">
        <w:rPr>
          <w:rFonts w:ascii="Times New Roman" w:eastAsia="Calibri" w:hAnsi="Times New Roman" w:cs="Times New Roman"/>
          <w:sz w:val="24"/>
          <w:szCs w:val="24"/>
        </w:rPr>
        <w:t xml:space="preserve">     д) за които съществува риск от отпадане от училище или които са отпаднали от училище.</w:t>
      </w:r>
    </w:p>
    <w:p w:rsidR="003C42D0" w:rsidRPr="00B62D1B" w:rsidRDefault="003C42D0" w:rsidP="00BB5D65">
      <w:pPr>
        <w:shd w:val="clear" w:color="auto" w:fill="FFFFFF"/>
        <w:spacing w:after="120" w:line="22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Уязвимите групи ученици имат право на зачитане, уважение и закри</w:t>
      </w:r>
      <w:r w:rsidR="00BB5D65" w:rsidRPr="00B62D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ла от закона. Отношението в </w:t>
      </w:r>
      <w:r w:rsidR="0092009B" w:rsidRPr="00B62D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СУ </w:t>
      </w:r>
      <w:r w:rsidR="0092009B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92009B" w:rsidRPr="00B62D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Димчо Дебелянов</w:t>
      </w:r>
      <w:r w:rsidR="0092009B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92009B" w:rsidRPr="00B62D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62D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към тях е основано на признаване на тяхната равнопоставе</w:t>
      </w:r>
      <w:r w:rsidR="00BB5D65" w:rsidRPr="00B62D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ност и равни възможности. Т</w:t>
      </w:r>
      <w:r w:rsidRPr="00B62D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 са важна и пълноценна час</w:t>
      </w:r>
      <w:r w:rsidR="00BB5D65" w:rsidRPr="00B62D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 от обществото и затова в нашето училище активно се работи</w:t>
      </w:r>
      <w:r w:rsidRPr="00B62D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тяхната социална интеграция и социално включване.</w:t>
      </w:r>
      <w:r w:rsidR="00CD3689" w:rsidRPr="00B62D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BB5D65" w:rsidRPr="00B62D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Учениците от </w:t>
      </w:r>
      <w:r w:rsidRPr="00B62D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уязвимите групи се приемат като хора със способности и потенциал, а не като хора</w:t>
      </w:r>
      <w:r w:rsidR="002763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B62D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единствено с проблеми и ограничения.</w:t>
      </w:r>
    </w:p>
    <w:p w:rsidR="003C42D0" w:rsidRPr="00B62D1B" w:rsidRDefault="003C42D0" w:rsidP="00920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Училищната програма за равен достъп до образование работи в посока за изграждане на среда за:</w:t>
      </w:r>
    </w:p>
    <w:p w:rsidR="003C42D0" w:rsidRPr="00B62D1B" w:rsidRDefault="00BB5D65" w:rsidP="00920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• разгръщане</w:t>
      </w:r>
      <w:r w:rsidR="003C42D0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потенциала на всеки ученик за личностно развитие, както и успешна реализация и социализация;</w:t>
      </w:r>
    </w:p>
    <w:p w:rsidR="003C42D0" w:rsidRPr="00B62D1B" w:rsidRDefault="003C42D0" w:rsidP="00920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• по-</w:t>
      </w:r>
      <w:r w:rsidR="002763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високо качество и по-</w:t>
      </w:r>
      <w:r w:rsidR="00175E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добър достъп до образование;</w:t>
      </w:r>
    </w:p>
    <w:p w:rsidR="003C42D0" w:rsidRPr="00B62D1B" w:rsidRDefault="00BB5D65" w:rsidP="00920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 </w:t>
      </w:r>
      <w:r w:rsidR="003C42D0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превенция </w:t>
      </w:r>
      <w:r w:rsidR="00CD3689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ранно откриване </w:t>
      </w:r>
      <w:r w:rsidR="003C42D0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обучителни затруднения;</w:t>
      </w:r>
    </w:p>
    <w:p w:rsidR="003C42D0" w:rsidRPr="00B62D1B" w:rsidRDefault="003C42D0" w:rsidP="00CD36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 включващо обучение на ученици със специални </w:t>
      </w:r>
      <w:r w:rsidR="00DA5A5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образователни потребности</w:t>
      </w:r>
      <w:r w:rsidR="00175E4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DA5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C42D0" w:rsidRPr="00B62D1B" w:rsidRDefault="00DA5A58" w:rsidP="00DA5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 </w:t>
      </w:r>
      <w:r w:rsidR="003C42D0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включващо обучение и социално включване н</w:t>
      </w:r>
      <w:r w:rsidR="00CD3689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а ученици с девиантно поведение</w:t>
      </w:r>
      <w:r w:rsidR="009D01B5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C42D0" w:rsidRPr="00B62D1B" w:rsidRDefault="003C42D0" w:rsidP="00132D8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НОРМАТИВНА ОСНОВА НА УЧИЛИЩНАТА ПРОГРАМА</w:t>
      </w:r>
    </w:p>
    <w:p w:rsidR="00132D80" w:rsidRPr="00B62D1B" w:rsidRDefault="00132D80" w:rsidP="00CD36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42D0" w:rsidRPr="00B62D1B" w:rsidRDefault="003C42D0" w:rsidP="00CD36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• Стратегия за образователна интеграция на деца и ученици от етническите малцинства (2015 – 2020)</w:t>
      </w:r>
    </w:p>
    <w:p w:rsidR="003C42D0" w:rsidRPr="00B62D1B" w:rsidRDefault="003C42D0" w:rsidP="00CD36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• 2000 Европейската социална харта /ревизирана/;</w:t>
      </w:r>
    </w:p>
    <w:p w:rsidR="003C42D0" w:rsidRPr="00B62D1B" w:rsidRDefault="003C42D0" w:rsidP="00CD36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• 1992 – Европейската конвенция за защита на правата на човека и основните свободи и първия допълнителен протокол към нея;.</w:t>
      </w:r>
    </w:p>
    <w:p w:rsidR="003C42D0" w:rsidRPr="00B62D1B" w:rsidRDefault="003C42D0" w:rsidP="00CD36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• 1970 – Международния пакт за граждански и политически права и Международния пакт за икономически, социални и културни права;</w:t>
      </w:r>
    </w:p>
    <w:p w:rsidR="003C42D0" w:rsidRPr="00B62D1B" w:rsidRDefault="003C42D0" w:rsidP="00CD36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• Национална стратегия за осигуряване на равни възможно</w:t>
      </w:r>
      <w:r w:rsidR="00175E49">
        <w:rPr>
          <w:rFonts w:ascii="Times New Roman" w:eastAsia="Times New Roman" w:hAnsi="Times New Roman" w:cs="Times New Roman"/>
          <w:sz w:val="24"/>
          <w:szCs w:val="24"/>
          <w:lang w:eastAsia="bg-BG"/>
        </w:rPr>
        <w:t>сти на хората с увреждания 2016– 2020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175E4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C42D0" w:rsidRPr="00B62D1B" w:rsidRDefault="003C42D0" w:rsidP="00CD36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• Закон за предучилищното и училищно образование;</w:t>
      </w:r>
    </w:p>
    <w:p w:rsidR="003C42D0" w:rsidRPr="00B62D1B" w:rsidRDefault="003C42D0" w:rsidP="00CD36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 </w:t>
      </w:r>
      <w:r w:rsidR="00941C4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Наредбата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приобщаващото образование.</w:t>
      </w:r>
    </w:p>
    <w:p w:rsidR="003C42D0" w:rsidRPr="00B62D1B" w:rsidRDefault="003C42D0" w:rsidP="003C42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училищна програма</w:t>
      </w:r>
      <w:r w:rsidR="009D01B5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 за цел да защити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правата и интересите и да предостави равни възможности за приобщаване на учениците от уязвими групи, както и ефективното прилагане на училищни политики</w:t>
      </w:r>
      <w:r w:rsidR="009D01B5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недопускане на дискриминация както по всички останали, така и по признак „увреждане”,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подобряване качеството на живот на хората с увреждания,  </w:t>
      </w:r>
      <w:r w:rsidR="009D01B5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осигуряване на равни възможности, пълноценно и активно участие във всички области на училищния живот.</w:t>
      </w:r>
    </w:p>
    <w:p w:rsidR="0092009B" w:rsidRPr="00B62D1B" w:rsidRDefault="0092009B" w:rsidP="00DA5A5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СУ 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B62D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Димчо Дебелянов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B62D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3C42D0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е институция</w:t>
      </w:r>
      <w:r w:rsidR="009D01B5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3C42D0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която спазва препоръките на Съвета на Европа, отправени към всички организации</w:t>
      </w:r>
      <w:r w:rsidR="009D01B5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3C42D0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работят активно в областта на интегрирането на хора с увреждания и </w:t>
      </w:r>
      <w:r w:rsidR="009D01B5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другите </w:t>
      </w:r>
      <w:r w:rsidR="003C42D0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уязвими групи.</w:t>
      </w:r>
    </w:p>
    <w:p w:rsidR="003C42D0" w:rsidRPr="00B62D1B" w:rsidRDefault="003C42D0" w:rsidP="00132D8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АНАЛИЗ НА УЧИЛИЩНАТА СРЕДА</w:t>
      </w:r>
    </w:p>
    <w:p w:rsidR="00132D80" w:rsidRPr="00B62D1B" w:rsidRDefault="00132D80" w:rsidP="00132D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2719" w:rsidRPr="00B52719" w:rsidRDefault="00B52719" w:rsidP="00DA5A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3C42D0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последните години се създава една пъстра картина ученици от различни националности, различни вероизповедания, различни традиции и културни норми, както и ученици със специални образователни потребности.</w:t>
      </w:r>
      <w:r w:rsidRPr="00B62D1B">
        <w:rPr>
          <w:rFonts w:ascii="Times New Roman" w:eastAsia="Calibri" w:hAnsi="Times New Roman" w:cs="Times New Roman"/>
          <w:bCs/>
          <w:sz w:val="24"/>
          <w:szCs w:val="24"/>
        </w:rPr>
        <w:t xml:space="preserve"> Срещани в</w:t>
      </w:r>
      <w:r w:rsidRPr="00B62D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37B45">
        <w:rPr>
          <w:rFonts w:ascii="Times New Roman" w:eastAsia="Calibri" w:hAnsi="Times New Roman" w:cs="Times New Roman"/>
          <w:bCs/>
          <w:sz w:val="24"/>
          <w:szCs w:val="24"/>
        </w:rPr>
        <w:t xml:space="preserve">училището в момента </w:t>
      </w:r>
      <w:r w:rsidRPr="00B62D1B">
        <w:rPr>
          <w:rFonts w:ascii="Times New Roman" w:eastAsia="Calibri" w:hAnsi="Times New Roman" w:cs="Times New Roman"/>
          <w:bCs/>
          <w:sz w:val="24"/>
          <w:szCs w:val="24"/>
        </w:rPr>
        <w:t xml:space="preserve">уязвими групи ученици: </w:t>
      </w:r>
    </w:p>
    <w:p w:rsidR="00B52719" w:rsidRDefault="00B52719" w:rsidP="00DA5A58">
      <w:pPr>
        <w:pStyle w:val="ListParagraph"/>
        <w:numPr>
          <w:ilvl w:val="0"/>
          <w:numId w:val="9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A58">
        <w:rPr>
          <w:rFonts w:ascii="Times New Roman" w:eastAsia="Calibri" w:hAnsi="Times New Roman" w:cs="Times New Roman"/>
          <w:sz w:val="24"/>
          <w:szCs w:val="24"/>
        </w:rPr>
        <w:t>Деца на родители в социален риск /многодетни, непълни семейства, безработни родители, родители с ниски доходи..../;</w:t>
      </w:r>
    </w:p>
    <w:p w:rsidR="00B52719" w:rsidRDefault="00B52719" w:rsidP="00DA5A58">
      <w:pPr>
        <w:pStyle w:val="ListParagraph"/>
        <w:numPr>
          <w:ilvl w:val="0"/>
          <w:numId w:val="9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A58">
        <w:rPr>
          <w:rFonts w:ascii="Times New Roman" w:eastAsia="Calibri" w:hAnsi="Times New Roman" w:cs="Times New Roman"/>
          <w:bCs/>
          <w:sz w:val="24"/>
          <w:szCs w:val="24"/>
        </w:rPr>
        <w:t xml:space="preserve">Неглижираните от родителите деца- деца от семейства с нисък социален и интелектуален статус, с </w:t>
      </w:r>
      <w:r w:rsidRPr="00DA5A58">
        <w:rPr>
          <w:rFonts w:ascii="Times New Roman" w:eastAsia="Calibri" w:hAnsi="Times New Roman" w:cs="Times New Roman"/>
          <w:sz w:val="24"/>
          <w:szCs w:val="24"/>
        </w:rPr>
        <w:t>емоционална отчужденост в семейството;</w:t>
      </w:r>
    </w:p>
    <w:p w:rsidR="00B52719" w:rsidRDefault="00B52719" w:rsidP="00DA5A58">
      <w:pPr>
        <w:pStyle w:val="ListParagraph"/>
        <w:numPr>
          <w:ilvl w:val="0"/>
          <w:numId w:val="9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A58">
        <w:rPr>
          <w:rFonts w:ascii="Times New Roman" w:eastAsia="Calibri" w:hAnsi="Times New Roman" w:cs="Times New Roman"/>
          <w:sz w:val="24"/>
          <w:szCs w:val="24"/>
        </w:rPr>
        <w:t>Деца на мигранти –</w:t>
      </w:r>
      <w:r w:rsidRPr="00DA5A5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A5A58">
        <w:rPr>
          <w:rFonts w:ascii="Times New Roman" w:eastAsia="Calibri" w:hAnsi="Times New Roman" w:cs="Times New Roman"/>
          <w:sz w:val="24"/>
          <w:szCs w:val="24"/>
        </w:rPr>
        <w:t>семейства, дошли скоро в страната ни или</w:t>
      </w:r>
      <w:r w:rsidRPr="00DA5A5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A5A58">
        <w:rPr>
          <w:rFonts w:ascii="Times New Roman" w:eastAsia="Calibri" w:hAnsi="Times New Roman" w:cs="Times New Roman"/>
          <w:sz w:val="24"/>
          <w:szCs w:val="24"/>
        </w:rPr>
        <w:t>деца на родители, работещи в чужбина;</w:t>
      </w:r>
    </w:p>
    <w:p w:rsidR="00B52719" w:rsidRDefault="00DA5A58" w:rsidP="00DA5A58">
      <w:pPr>
        <w:pStyle w:val="ListParagraph"/>
        <w:numPr>
          <w:ilvl w:val="0"/>
          <w:numId w:val="9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Ученици от малцинствени групи;</w:t>
      </w:r>
    </w:p>
    <w:p w:rsidR="00B52719" w:rsidRPr="00DA5A58" w:rsidRDefault="00B52719" w:rsidP="00DA5A58">
      <w:pPr>
        <w:pStyle w:val="ListParagraph"/>
        <w:numPr>
          <w:ilvl w:val="0"/>
          <w:numId w:val="9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A58">
        <w:rPr>
          <w:rFonts w:ascii="Times New Roman" w:eastAsia="Calibri" w:hAnsi="Times New Roman" w:cs="Times New Roman"/>
          <w:sz w:val="24"/>
          <w:szCs w:val="24"/>
        </w:rPr>
        <w:t>Деца със СОП.</w:t>
      </w:r>
    </w:p>
    <w:p w:rsidR="003C42D0" w:rsidRPr="00B62D1B" w:rsidRDefault="003C42D0" w:rsidP="00132D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Това налага изграждането на един нов комплекс от умения за общуване и познания за другите, за възможните точки на различие и начините за тяхното преодоляване, за толерантност към другите – и понякога към самите себе си. Срещата с различни хора и с различни култури често е трудна, но с известни усилия тя би могла да бъде особено обогатяваща и ползотворна.</w:t>
      </w:r>
    </w:p>
    <w:p w:rsidR="003C42D0" w:rsidRPr="00B62D1B" w:rsidRDefault="003C42D0" w:rsidP="00132D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В училището се предприемат политики в областта на:</w:t>
      </w:r>
    </w:p>
    <w:p w:rsidR="003C42D0" w:rsidRPr="00B62D1B" w:rsidRDefault="003C42D0" w:rsidP="00132D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• интеркултурното образование,</w:t>
      </w:r>
    </w:p>
    <w:p w:rsidR="003C42D0" w:rsidRPr="00B62D1B" w:rsidRDefault="003C42D0" w:rsidP="009D01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• умението за общуване с представители на различни култури,</w:t>
      </w:r>
    </w:p>
    <w:p w:rsidR="006C02C2" w:rsidRPr="00B62D1B" w:rsidRDefault="003C42D0" w:rsidP="006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• съзнателно изграждане на умения за толерантност</w:t>
      </w:r>
      <w:r w:rsidR="009D01B5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емпатия</w:t>
      </w:r>
      <w:r w:rsidR="006C02C2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3C42D0" w:rsidRPr="00B62D1B" w:rsidRDefault="009D01B5" w:rsidP="00B527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 </w:t>
      </w:r>
      <w:r w:rsidR="00B52719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квалификация на педагогическите специалисти, които са решаващ фактор при възпитанието на подрастващото поколение, за работа в мултикултурна образователна среда и за работа с ученици със СОП.</w:t>
      </w:r>
      <w:r w:rsidR="003C42D0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2009B" w:rsidRPr="00B62D1B" w:rsidRDefault="003C42D0" w:rsidP="00920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</w:t>
      </w:r>
      <w:r w:rsidR="006C02C2" w:rsidRPr="00B62D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СУ </w:t>
      </w:r>
      <w:r w:rsidR="0092009B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6C02C2" w:rsidRPr="00B62D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Димчо Дебелянов</w:t>
      </w:r>
      <w:r w:rsidR="0092009B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6C02C2" w:rsidRPr="00B62D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създават условия за достъпна</w:t>
      </w:r>
      <w:r w:rsidR="006C02C2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качествена грижа за учениците, така че техните родители да могат да търсят възможности за образование или професионална реализация. При децата в училищна възраст се обръща особено внимание на семейството като част от образователния процес. </w:t>
      </w:r>
      <w:r w:rsidR="0092009B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Потенциалните ползи за обществото от преодоляване на пречките пред приобщава</w:t>
      </w:r>
      <w:r w:rsidR="00937B45">
        <w:rPr>
          <w:rFonts w:ascii="Times New Roman" w:eastAsia="Times New Roman" w:hAnsi="Times New Roman" w:cs="Times New Roman"/>
          <w:sz w:val="24"/>
          <w:szCs w:val="24"/>
          <w:lang w:eastAsia="bg-BG"/>
        </w:rPr>
        <w:t>нето на „различните“ са огромни</w:t>
      </w:r>
      <w:r w:rsidR="0092009B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както в интеркултурен аспект, така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92009B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образованието на ученици със спец</w:t>
      </w:r>
      <w:r w:rsidR="0092009B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иални образователни потребн</w:t>
      </w:r>
      <w:r w:rsidR="00086CA0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ости и др</w:t>
      </w:r>
      <w:r w:rsidR="0092009B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C42D0" w:rsidRPr="00B62D1B" w:rsidRDefault="00086CA0" w:rsidP="00920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Ключова е</w:t>
      </w:r>
      <w:r w:rsidR="003C42D0" w:rsidRPr="00B62D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роля</w:t>
      </w:r>
      <w:r w:rsidRPr="00B62D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</w:t>
      </w:r>
      <w:r w:rsidR="003C42D0" w:rsidRPr="00B62D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образованието за изграждането на една по-</w:t>
      </w:r>
      <w:r w:rsidR="00937B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C42D0" w:rsidRPr="00B62D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висока култура на толерантност и приобщаване</w:t>
      </w:r>
      <w:r w:rsidR="003C42D0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: ранното образование, достъпно за всички независимо от социално-</w:t>
      </w:r>
      <w:r w:rsidR="00937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C42D0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икономическия им статус и интелектуалните им умения и възможности.</w:t>
      </w:r>
    </w:p>
    <w:p w:rsidR="003C42D0" w:rsidRPr="00B62D1B" w:rsidRDefault="003C42D0" w:rsidP="00920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Обхващането на всяко дете с увреждане в училищна възраст в образователната система и изграждането на съответната подкрепяща среда за него е основна дейност за достъп до качествено образование. В резултат от изпълнението на дейностите по изграждане на подкрепяща среда в училище</w:t>
      </w:r>
      <w:r w:rsidR="00B34337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нараства броят на интегрираните деца и ученици със специални образователни потребности, </w:t>
      </w:r>
      <w:r w:rsidR="00B34337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ресурсните учители и другите специалисти, които </w:t>
      </w:r>
      <w:r w:rsidR="00B34337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подкрепят и 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подпомагат интегрираното обучение.</w:t>
      </w:r>
    </w:p>
    <w:p w:rsidR="003C42D0" w:rsidRPr="00B62D1B" w:rsidRDefault="003C42D0" w:rsidP="00B34337">
      <w:pPr>
        <w:shd w:val="clear" w:color="auto" w:fill="FFFFFF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</w:t>
      </w:r>
    </w:p>
    <w:p w:rsidR="00DC41C1" w:rsidRPr="00DA5A58" w:rsidRDefault="00DA5A58" w:rsidP="00DA5A58">
      <w:pPr>
        <w:shd w:val="clear" w:color="auto" w:fill="FFFFFF"/>
        <w:spacing w:after="120" w:line="22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</w:t>
      </w:r>
      <w:r w:rsidR="00086CA0" w:rsidRPr="00DA5A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ПРИЛАГАНЕ НА </w:t>
      </w:r>
      <w:r w:rsidR="00DC41C1" w:rsidRPr="00DA5A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ПРОГРАМА</w:t>
      </w:r>
      <w:r w:rsidR="003C42D0" w:rsidRPr="00DA5A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 ПРИОБЩАВАЩО ОБРАЗОВАНИЕ</w:t>
      </w:r>
    </w:p>
    <w:p w:rsidR="00DC41C1" w:rsidRPr="00B62D1B" w:rsidRDefault="00DC41C1" w:rsidP="00086CA0">
      <w:pPr>
        <w:pStyle w:val="ListParagraph"/>
        <w:numPr>
          <w:ilvl w:val="0"/>
          <w:numId w:val="7"/>
        </w:numPr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ПРЕДМЕТ НА</w:t>
      </w:r>
      <w:r w:rsidRPr="00B62D1B">
        <w:t xml:space="preserve"> </w:t>
      </w:r>
      <w:r w:rsidRPr="00B62D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ПРОГРАМАТА ЗА ПРИОБЩАВАЩО ОБРАЗОВАНИЕ</w:t>
      </w:r>
    </w:p>
    <w:p w:rsidR="003C42D0" w:rsidRPr="00B62D1B" w:rsidRDefault="003C42D0" w:rsidP="00B34337">
      <w:pPr>
        <w:shd w:val="clear" w:color="auto" w:fill="FFFFFF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</w:t>
      </w:r>
      <w:r w:rsidR="00086CA0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предоставяне на равни възможности и приобщаване на децата и учениците от уязвими групи включва:</w:t>
      </w:r>
    </w:p>
    <w:p w:rsidR="003C42D0" w:rsidRPr="00B62D1B" w:rsidRDefault="003C42D0" w:rsidP="00B34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принципите на приобщаващото образование;</w:t>
      </w:r>
    </w:p>
    <w:p w:rsidR="003C42D0" w:rsidRPr="00B62D1B" w:rsidRDefault="003C42D0" w:rsidP="00B34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2. условията и редът за осигуряване на обща подкрепа за личностно развитие на учениците;</w:t>
      </w:r>
    </w:p>
    <w:p w:rsidR="003C42D0" w:rsidRPr="00B62D1B" w:rsidRDefault="003C42D0" w:rsidP="00B34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3. условията и редът за осигуряване на допълнителна подкрепа за личностно развитие на учениците въз основа на оценката на индивидуалните им потребности и изготвянето на план за подкрепа на ученика от екип за подкрепа на личностното развитие в училището;</w:t>
      </w:r>
    </w:p>
    <w:p w:rsidR="003C42D0" w:rsidRPr="00B62D1B" w:rsidRDefault="003C42D0" w:rsidP="00B34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4. изграждане на позитивен психологически климат в училището;</w:t>
      </w:r>
    </w:p>
    <w:p w:rsidR="003C42D0" w:rsidRPr="00B62D1B" w:rsidRDefault="003C42D0" w:rsidP="00B34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5. структурата, условията и редът за утвърждаване на индивидуалните учебни планове и на индивидуалните учебни програми на ученици със специални образователни потребности и на ученици с изявени дарби по чл. 95, ал. 1, т. 1 и 2 от Закона за предучилищното и училищното образование;</w:t>
      </w:r>
    </w:p>
    <w:p w:rsidR="003C42D0" w:rsidRPr="00B62D1B" w:rsidRDefault="003C42D0" w:rsidP="00B34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6. условията и редът за постъпване, организацията и осъществяването на обучението и подкрепата за личностно развитие на учениците със специални образователни потребности.</w:t>
      </w:r>
    </w:p>
    <w:p w:rsidR="003C42D0" w:rsidRPr="00B62D1B" w:rsidRDefault="003C42D0" w:rsidP="003C42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</w:t>
      </w:r>
    </w:p>
    <w:p w:rsidR="003C42D0" w:rsidRPr="00B62D1B" w:rsidRDefault="003C42D0" w:rsidP="00086CA0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ОПРЕДЕЛЕНИЕ И ПРИНЦИПИ НА ПРИОБЩАВАЩОТО ОБРАЗОВАНИЕ</w:t>
      </w:r>
    </w:p>
    <w:p w:rsidR="003C42D0" w:rsidRPr="00B62D1B" w:rsidRDefault="003C42D0" w:rsidP="003C42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Приобщаващото образование е процес на осъзнаване, приемане и подкрепа на индивидуалността на всеки ученик и на разнообразието от потребности на всички ученици чрез активиране и включване на ресурси, насочени към премахване на пречките пред ученето и научаването и към създаване на възможности за развитие и участие на учениците във всички аспекти на живота.</w:t>
      </w:r>
    </w:p>
    <w:p w:rsidR="003C42D0" w:rsidRPr="00B62D1B" w:rsidRDefault="003C42D0" w:rsidP="003C42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Приобщаващото образование е неизменна част от правото на образование и се реализира в съответствие със следните принципи:</w:t>
      </w:r>
    </w:p>
    <w:p w:rsidR="003C42D0" w:rsidRPr="00B62D1B" w:rsidRDefault="003C42D0" w:rsidP="00BE50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1. гарантиране на правото на всеки ученик на достъп до училище най-</w:t>
      </w:r>
      <w:r w:rsidR="00937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близо до неговото местоживеене и на правото му на качествено образование;</w:t>
      </w:r>
    </w:p>
    <w:p w:rsidR="003C42D0" w:rsidRPr="00B62D1B" w:rsidRDefault="003C42D0" w:rsidP="00BE50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2. гарантиране на достъпа на всеки ученик до подкрепа за личностно развитие в зависимост от неговите индивидуални потребности с оглед възможността за възникване на затруднения в процеса на ученето и приобщаването и на необходимостта от подходяща подкрепа;</w:t>
      </w:r>
    </w:p>
    <w:p w:rsidR="003C42D0" w:rsidRPr="00B62D1B" w:rsidRDefault="003C42D0" w:rsidP="00BE50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прилагане на диференцирани педагогически подходи, ориентирани към интересите и стимулиращи мотивацията на ученика, съобразени с възрастовите и социалните промени в живота му и адаптирани към способността му да прилага усвоените компетентности на практика;</w:t>
      </w:r>
    </w:p>
    <w:p w:rsidR="003C42D0" w:rsidRPr="00B62D1B" w:rsidRDefault="003C42D0" w:rsidP="00BE50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4. приемане и зачитане на уникалността на всеки ученик – индивидуалните потребности и възможности, личностните качества, знанията, уменията и интересите, на които образователната институция трябва да отговори по подходящ начин, така че ученикът да развие максимално своя потенциал;</w:t>
      </w:r>
    </w:p>
    <w:p w:rsidR="003C42D0" w:rsidRPr="00B62D1B" w:rsidRDefault="003C42D0" w:rsidP="00BE50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5. равнопоставеност и недопускане на дискриминация при провеждане на училищното образование, гаранции за които са създадените условия за обучение на всички ученици заедно, независимо от трудностите и различията, които може да възникнат в процеса на ученето и научаването и при участието им в дейността на училището;</w:t>
      </w:r>
    </w:p>
    <w:p w:rsidR="003C42D0" w:rsidRPr="00B62D1B" w:rsidRDefault="00BE502E" w:rsidP="00BE50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</w:t>
      </w:r>
      <w:r w:rsidR="003C42D0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системен и холистичен подход на организация и сътрудничество на образователните институции в областта на приобщаващото образование на всички равнища – управление и екипност, използване на приобщаващи педагогически практики, създаване на сигурна и подкрепяща среда, участие на родителите, мониторинг на процеса и на качеството на подкрепата за личностно развитие, както и на влиянието им върху обучението и постиженията на учениците;</w:t>
      </w:r>
    </w:p>
    <w:p w:rsidR="003C42D0" w:rsidRPr="00B62D1B" w:rsidRDefault="00BE502E" w:rsidP="00BE50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</w:t>
      </w:r>
      <w:r w:rsidR="003C42D0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сътрудничество между всички участници в процеса на приобщаващото образование –</w:t>
      </w:r>
      <w:r w:rsidR="00937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C42D0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училището, ученика, семейството и общността;</w:t>
      </w:r>
    </w:p>
    <w:p w:rsidR="003C42D0" w:rsidRPr="00B62D1B" w:rsidRDefault="003C42D0" w:rsidP="00BE50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8. намаляване на влиянието на социалните неравенства върху ученето и върху участието на учениците в дейността на училището;</w:t>
      </w:r>
    </w:p>
    <w:p w:rsidR="003C42D0" w:rsidRPr="00B62D1B" w:rsidRDefault="003C42D0" w:rsidP="00BE50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9. нетърпимост към дискриминиращите нагласи и поведение, подготовка на учениците за живот в приобщаващо общество;</w:t>
      </w:r>
    </w:p>
    <w:p w:rsidR="003C42D0" w:rsidRPr="00B62D1B" w:rsidRDefault="00BE502E" w:rsidP="00BE50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</w:t>
      </w:r>
      <w:r w:rsidR="003C42D0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гъвкавост и динамичност на процеса на приобщаващото образование съобразно потребностите на учениците и в зависимост от спецификата на обществения живот.</w:t>
      </w:r>
    </w:p>
    <w:p w:rsidR="003C42D0" w:rsidRPr="00B62D1B" w:rsidRDefault="003C42D0" w:rsidP="003C42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C42D0" w:rsidRPr="00B62D1B" w:rsidRDefault="003C42D0" w:rsidP="00086CA0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ПОДКРЕПА ЗА ЛИЧНОСТНО РАЗВИТИЕ НА УЧЕНИЦИТЕ</w:t>
      </w:r>
    </w:p>
    <w:p w:rsidR="003C42D0" w:rsidRPr="00B62D1B" w:rsidRDefault="003C42D0" w:rsidP="00BE502E">
      <w:pPr>
        <w:shd w:val="clear" w:color="auto" w:fill="FFFFFF"/>
        <w:tabs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учениците в</w:t>
      </w:r>
      <w:r w:rsidR="00086CA0" w:rsidRPr="00B62D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СУ </w:t>
      </w:r>
      <w:r w:rsidR="00086CA0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086CA0" w:rsidRPr="00B62D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Димчо Дебелянов</w:t>
      </w:r>
      <w:r w:rsidR="00086CA0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225D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предоставя обща и допълнителна подкрепа за личностно развитие. Подкрепата за личностно развитие осигурява подходяща физическа, психологическа и социална среда за развитие на способностите и уменията на учениците. Подкрепата за личностно развитие се предоставя в съответствие с индивидуалните образователни потребности на всеки ученик. За реализиране на общата и допълнителната подкрепа за личностно развитие в училището работят психолог, пе</w:t>
      </w:r>
      <w:r w:rsidR="00225DB8">
        <w:rPr>
          <w:rFonts w:ascii="Times New Roman" w:eastAsia="Times New Roman" w:hAnsi="Times New Roman" w:cs="Times New Roman"/>
          <w:sz w:val="24"/>
          <w:szCs w:val="24"/>
          <w:lang w:eastAsia="bg-BG"/>
        </w:rPr>
        <w:t>дагогически съветник</w:t>
      </w:r>
      <w:r w:rsidR="004005E9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ресурсен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учит</w:t>
      </w:r>
      <w:r w:rsidR="004005E9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ел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. В у</w:t>
      </w:r>
      <w:r w:rsidR="004005E9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чилището може да работят и външни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специалисти в зависимост от оценката на индивидуалните потреб</w:t>
      </w:r>
      <w:r w:rsidR="00225DB8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ности на детето или ученика от Е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кипа за подкрепа за личностно развитие. Допълнителната подкрепа за личностно развитие се предоставя в зависимост от плана за подкрепа на ученика.</w:t>
      </w:r>
    </w:p>
    <w:p w:rsidR="003C42D0" w:rsidRPr="00B62D1B" w:rsidRDefault="003C42D0" w:rsidP="00132D8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Подкрепата за личностно развитие на учениците в </w:t>
      </w:r>
      <w:r w:rsidR="004005E9" w:rsidRPr="00B62D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СУ </w:t>
      </w:r>
      <w:r w:rsidR="004005E9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4005E9" w:rsidRPr="00B62D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Димчо Дебелянов</w:t>
      </w:r>
      <w:r w:rsidR="004005E9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4005E9" w:rsidRPr="00B62D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организира и осигурява в съотв</w:t>
      </w:r>
      <w:r w:rsidR="004005E9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етствие с разработените общински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стратегии за 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подкрепа за личностно развитие на учениците въз основа на анализ на потребностите от обща и допълнителна подкрепа. За организиране и координиране на процеса на осигуряване на общата и допълнителната подкрепа за личностно развитие със заповед на директора на училището в началото на всяка учебна година се определя координатор в училището. За координатор може да бъде о</w:t>
      </w:r>
      <w:r w:rsidR="00225D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пределен заместник-директорът учебната дейност, 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учител или друг педагогически специалист. По предложение на координатора със заповедта на директора се определят и други специалисти, които да го подпомагат при организиране и координиране на процеса на осигуряване на общата и допълнителната подкрепа за личностно развитие.</w:t>
      </w:r>
    </w:p>
    <w:p w:rsidR="003C42D0" w:rsidRPr="00B62D1B" w:rsidRDefault="003C42D0" w:rsidP="003C42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50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Координаторът има следните функции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825D9" w:rsidRPr="000825D9" w:rsidRDefault="000825D9" w:rsidP="000825D9">
      <w:pPr>
        <w:spacing w:after="0" w:line="185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proofErr w:type="gram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обсъжда</w:t>
      </w:r>
      <w:proofErr w:type="spellEnd"/>
      <w:proofErr w:type="gram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учителите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групата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с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класните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ръководители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с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учителите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които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преподават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съответните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ученици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техните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наблюдения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анализи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отношение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обучението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развитието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участието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деца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ученици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дейността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групата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класа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825D9" w:rsidRPr="000825D9" w:rsidRDefault="000825D9" w:rsidP="000825D9">
      <w:pPr>
        <w:spacing w:after="0" w:line="185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proofErr w:type="gram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координира</w:t>
      </w:r>
      <w:proofErr w:type="spellEnd"/>
      <w:proofErr w:type="gram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дейността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екипите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подкрепа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личностно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развитие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децата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учениците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включително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работата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родителите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825D9" w:rsidRPr="000825D9" w:rsidRDefault="000825D9" w:rsidP="000825D9">
      <w:pPr>
        <w:spacing w:after="0" w:line="185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proofErr w:type="spellStart"/>
      <w:proofErr w:type="gram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координира</w:t>
      </w:r>
      <w:proofErr w:type="spellEnd"/>
      <w:proofErr w:type="gram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предоставянето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общата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допълнителната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подкрепа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личностно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развитие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децата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учениците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училището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825D9" w:rsidRPr="000825D9" w:rsidRDefault="000825D9" w:rsidP="000825D9">
      <w:pPr>
        <w:spacing w:after="0" w:line="185" w:lineRule="atLeast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организира</w:t>
      </w:r>
      <w:proofErr w:type="spellEnd"/>
      <w:proofErr w:type="gram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координира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дейностите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във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връзка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провеждането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събеседването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насочването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ученика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подготвителна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група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клас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малолетни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непълнолетни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чужденци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търсещи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получили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международна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закрила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приемането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обучение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училище</w:t>
      </w:r>
      <w:proofErr w:type="spellEnd"/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825D9" w:rsidRPr="000825D9" w:rsidRDefault="000825D9" w:rsidP="000825D9">
      <w:pPr>
        <w:spacing w:after="0" w:line="185" w:lineRule="atLeast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води </w:t>
      </w:r>
      <w:r w:rsidRPr="000825D9">
        <w:rPr>
          <w:rFonts w:ascii="Times New Roman" w:eastAsia="Times New Roman" w:hAnsi="Times New Roman" w:cs="Times New Roman"/>
          <w:sz w:val="24"/>
          <w:szCs w:val="24"/>
        </w:rPr>
        <w:t>Регистър за оказване</w:t>
      </w:r>
      <w:r w:rsidRPr="00082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обща и допълнителна подкрепа за личностно развитие на децата и учениците в СУ „Д. Дебелянов” за учебна 2018/ 2019 година.</w:t>
      </w:r>
    </w:p>
    <w:p w:rsidR="00132D80" w:rsidRDefault="00132D80" w:rsidP="00BE50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25D9" w:rsidRPr="00B62D1B" w:rsidRDefault="000825D9" w:rsidP="00BE50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5E9" w:rsidRPr="00B62D1B" w:rsidRDefault="003C42D0" w:rsidP="004005E9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ОСИГУРЯВАНЕ НА ОБЩА ПОДКРЕПА ЗА ЛИЧНОСТНО РАЗВИТИЕ </w:t>
      </w:r>
      <w:r w:rsidR="00DA5A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 УЧЕНИЦИТЕ </w:t>
      </w:r>
      <w:r w:rsidRPr="00B62D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УЧИЛИЩЕТО</w:t>
      </w:r>
    </w:p>
    <w:p w:rsidR="003C42D0" w:rsidRPr="00B62D1B" w:rsidRDefault="003C42D0" w:rsidP="003C42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Общата подкреп</w:t>
      </w:r>
      <w:r w:rsidR="004005E9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за личностно развитие в </w:t>
      </w:r>
      <w:r w:rsidR="004005E9" w:rsidRPr="00B62D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СУ </w:t>
      </w:r>
      <w:r w:rsidR="004005E9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4005E9" w:rsidRPr="00B62D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Димчо Дебелянов</w:t>
      </w:r>
      <w:r w:rsidR="004005E9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осигурява от постъпването на ученика в училище до завършването на училищното образование съобразно индивидуалните му потребности и възможностите на училището. Общата подкрепа за личностно развитие е насочена към развиване на потенциала на всеки ученик в училището.</w:t>
      </w:r>
    </w:p>
    <w:p w:rsidR="00CE59BB" w:rsidRPr="00A657D8" w:rsidRDefault="00CE59BB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7D8">
        <w:rPr>
          <w:rFonts w:ascii="Times New Roman" w:hAnsi="Times New Roman" w:cs="Times New Roman"/>
          <w:sz w:val="24"/>
          <w:szCs w:val="24"/>
        </w:rPr>
        <w:t>Общата подкрепа за личностно развитие в училището, която е насочена към всички ученици в класа, гарантира участието и изявата им в образователния процес и в дейността на училището и включва:</w:t>
      </w:r>
    </w:p>
    <w:p w:rsidR="00142D29" w:rsidRPr="00142D29" w:rsidRDefault="00142D29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29">
        <w:rPr>
          <w:rFonts w:ascii="Times New Roman" w:hAnsi="Times New Roman" w:cs="Times New Roman"/>
          <w:sz w:val="24"/>
          <w:szCs w:val="24"/>
        </w:rPr>
        <w:t xml:space="preserve">1. екипна работа между учителите и другите педагогически специалисти; </w:t>
      </w:r>
    </w:p>
    <w:p w:rsidR="00142D29" w:rsidRPr="00142D29" w:rsidRDefault="00142D29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29">
        <w:rPr>
          <w:rFonts w:ascii="Times New Roman" w:hAnsi="Times New Roman" w:cs="Times New Roman"/>
          <w:sz w:val="24"/>
          <w:szCs w:val="24"/>
        </w:rPr>
        <w:t xml:space="preserve">2. допълнително обучение по учебни предмети; </w:t>
      </w:r>
    </w:p>
    <w:p w:rsidR="00142D29" w:rsidRPr="00142D29" w:rsidRDefault="00142D29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29">
        <w:rPr>
          <w:rFonts w:ascii="Times New Roman" w:hAnsi="Times New Roman" w:cs="Times New Roman"/>
          <w:sz w:val="24"/>
          <w:szCs w:val="24"/>
        </w:rPr>
        <w:t xml:space="preserve">3. допълнително консултиране по учебни предмети; </w:t>
      </w:r>
    </w:p>
    <w:p w:rsidR="00142D29" w:rsidRPr="00142D29" w:rsidRDefault="00142D29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29">
        <w:rPr>
          <w:rFonts w:ascii="Times New Roman" w:hAnsi="Times New Roman" w:cs="Times New Roman"/>
          <w:sz w:val="24"/>
          <w:szCs w:val="24"/>
        </w:rPr>
        <w:t xml:space="preserve">4. кариерно ориентиране на учениците; </w:t>
      </w:r>
    </w:p>
    <w:p w:rsidR="00142D29" w:rsidRPr="00142D29" w:rsidRDefault="00142D29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29">
        <w:rPr>
          <w:rFonts w:ascii="Times New Roman" w:hAnsi="Times New Roman" w:cs="Times New Roman"/>
          <w:sz w:val="24"/>
          <w:szCs w:val="24"/>
        </w:rPr>
        <w:t xml:space="preserve">5. занимания по интереси; </w:t>
      </w:r>
    </w:p>
    <w:p w:rsidR="00142D29" w:rsidRPr="00142D29" w:rsidRDefault="00142D29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29">
        <w:rPr>
          <w:rFonts w:ascii="Times New Roman" w:hAnsi="Times New Roman" w:cs="Times New Roman"/>
          <w:sz w:val="24"/>
          <w:szCs w:val="24"/>
        </w:rPr>
        <w:t xml:space="preserve">6. библиотечно- информационно обслужване; </w:t>
      </w:r>
    </w:p>
    <w:p w:rsidR="00142D29" w:rsidRPr="00142D29" w:rsidRDefault="00142D29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29">
        <w:rPr>
          <w:rFonts w:ascii="Times New Roman" w:hAnsi="Times New Roman" w:cs="Times New Roman"/>
          <w:sz w:val="24"/>
          <w:szCs w:val="24"/>
        </w:rPr>
        <w:t xml:space="preserve">7. грижа за здравето; </w:t>
      </w:r>
    </w:p>
    <w:p w:rsidR="00142D29" w:rsidRPr="00142D29" w:rsidRDefault="00142D29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29">
        <w:rPr>
          <w:rFonts w:ascii="Times New Roman" w:hAnsi="Times New Roman" w:cs="Times New Roman"/>
          <w:sz w:val="24"/>
          <w:szCs w:val="24"/>
        </w:rPr>
        <w:t xml:space="preserve">8. осигуряване на общежитие; </w:t>
      </w:r>
    </w:p>
    <w:p w:rsidR="00142D29" w:rsidRPr="00142D29" w:rsidRDefault="00142D29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29">
        <w:rPr>
          <w:rFonts w:ascii="Times New Roman" w:hAnsi="Times New Roman" w:cs="Times New Roman"/>
          <w:sz w:val="24"/>
          <w:szCs w:val="24"/>
        </w:rPr>
        <w:t xml:space="preserve">9. поощряване с морални и материални награди; </w:t>
      </w:r>
    </w:p>
    <w:p w:rsidR="00142D29" w:rsidRPr="00142D29" w:rsidRDefault="00142D29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29">
        <w:rPr>
          <w:rFonts w:ascii="Times New Roman" w:hAnsi="Times New Roman" w:cs="Times New Roman"/>
          <w:sz w:val="24"/>
          <w:szCs w:val="24"/>
        </w:rPr>
        <w:t>10. дейности за превенция на насилието и преодоляване на проблемното поведение;</w:t>
      </w:r>
    </w:p>
    <w:p w:rsidR="00142D29" w:rsidRPr="00142D29" w:rsidRDefault="00142D29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29">
        <w:rPr>
          <w:rFonts w:ascii="Times New Roman" w:hAnsi="Times New Roman" w:cs="Times New Roman"/>
          <w:sz w:val="24"/>
          <w:szCs w:val="24"/>
        </w:rPr>
        <w:t xml:space="preserve">11. дейности за превенция на обучителните затруднения; </w:t>
      </w:r>
    </w:p>
    <w:p w:rsidR="00142D29" w:rsidRPr="00142D29" w:rsidRDefault="00142D29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29">
        <w:rPr>
          <w:rFonts w:ascii="Times New Roman" w:hAnsi="Times New Roman" w:cs="Times New Roman"/>
          <w:sz w:val="24"/>
          <w:szCs w:val="24"/>
        </w:rPr>
        <w:t xml:space="preserve">12. логопедична работа. </w:t>
      </w:r>
    </w:p>
    <w:p w:rsidR="003C42D0" w:rsidRPr="00B62D1B" w:rsidRDefault="003C42D0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Дейностите по обща подкрепа за личностно развитие включват регулярни екипни срещи между класния ръководител, учителите и другите педагогически специалисти за:</w:t>
      </w:r>
    </w:p>
    <w:p w:rsidR="003C42D0" w:rsidRPr="00B62D1B" w:rsidRDefault="003C42D0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 преглед и обсъждане на събраната информация за </w:t>
      </w:r>
      <w:r w:rsidR="00BD0F4E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обучението и развитието на  учениците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C42D0" w:rsidRPr="00B62D1B" w:rsidRDefault="003C42D0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• изготвяне на план за действие за обща подкрепа за отделни ученици;</w:t>
      </w:r>
    </w:p>
    <w:p w:rsidR="003C42D0" w:rsidRPr="00B62D1B" w:rsidRDefault="003C42D0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• обмяна на информация и на добри педагогически практики.</w:t>
      </w:r>
    </w:p>
    <w:p w:rsidR="00BD0F4E" w:rsidRDefault="003C42D0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родителите се предоставя информация</w:t>
      </w:r>
      <w:r w:rsidR="00BD0F4E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канят </w:t>
      </w:r>
      <w:r w:rsidR="00BD0F4E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екипни</w:t>
      </w:r>
      <w:r w:rsidR="00BD0F4E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срещи. </w:t>
      </w:r>
    </w:p>
    <w:p w:rsidR="00BE502E" w:rsidRPr="00B62D1B" w:rsidRDefault="00BE502E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42D0" w:rsidRPr="00B62D1B" w:rsidRDefault="003C42D0" w:rsidP="00BE50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Общата подкрепа за личностно развитие на учениците включва дейности съобразно техните интереси, способности, компетентности и изява в областта на науките, те</w:t>
      </w:r>
      <w:r w:rsidR="00BE502E">
        <w:rPr>
          <w:rFonts w:ascii="Times New Roman" w:eastAsia="Times New Roman" w:hAnsi="Times New Roman" w:cs="Times New Roman"/>
          <w:sz w:val="24"/>
          <w:szCs w:val="24"/>
          <w:lang w:eastAsia="bg-BG"/>
        </w:rPr>
        <w:t>хнологиите, изкуствата и спорта, а именно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C42D0" w:rsidRPr="00B62D1B" w:rsidRDefault="003C42D0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дейности за стимулиране развитието на личностни качества, социални и творчески умения в областта на науките, технологиите, изкуствата, спорта, глобалното, гражданското и здравното образование;</w:t>
      </w:r>
    </w:p>
    <w:p w:rsidR="003C42D0" w:rsidRPr="00B62D1B" w:rsidRDefault="003C42D0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образователни, творчески, възпитателни, спортни и спортно-</w:t>
      </w:r>
      <w:r w:rsidR="002B09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туристически дейности и участие в проекти, програми, форуми и в други изяви на общинско, областно, национално и международно равнище;</w:t>
      </w:r>
    </w:p>
    <w:p w:rsidR="003C42D0" w:rsidRPr="00B62D1B" w:rsidRDefault="003C42D0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3. учебни предмети, модули и дейности, чрез които се придобива допълнителна подготовка на учениците.</w:t>
      </w:r>
    </w:p>
    <w:p w:rsidR="003C42D0" w:rsidRPr="00B62D1B" w:rsidRDefault="003C42D0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50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Дейностите по превенция на насилието и преодоляване на проблемното поведение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 имат за цел изграждане на позитивен организационен и психологически климат в училище, включително чрез психологическа подкрепа. Тя е насочена към учениците, учителите, училищното управление и родителите.</w:t>
      </w:r>
    </w:p>
    <w:p w:rsidR="003C42D0" w:rsidRPr="00B62D1B" w:rsidRDefault="003C42D0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50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Психологическата подкрепа включва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C42D0" w:rsidRPr="00B62D1B" w:rsidRDefault="003C42D0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1. създаване на условия за сътрудничество, ефективна комуникация и отношения между всички участници в образователния процес;</w:t>
      </w:r>
    </w:p>
    <w:p w:rsidR="003C42D0" w:rsidRPr="00B62D1B" w:rsidRDefault="003C42D0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предоставяне на методическа помощ на учителите за превенция на насилието и за преодоляване на проблемното поведение на учениците;</w:t>
      </w:r>
    </w:p>
    <w:p w:rsidR="003C42D0" w:rsidRPr="00B62D1B" w:rsidRDefault="003C42D0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3. групова работа с ученици; кризисна интервенция;</w:t>
      </w:r>
    </w:p>
    <w:p w:rsidR="003C42D0" w:rsidRPr="00B62D1B" w:rsidRDefault="003C42D0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4. работа със средата, в която е ученикът – семейството, връстниците.</w:t>
      </w:r>
    </w:p>
    <w:p w:rsidR="002B097E" w:rsidRDefault="002B097E" w:rsidP="004005E9">
      <w:pPr>
        <w:shd w:val="clear" w:color="auto" w:fill="FFFFFF"/>
        <w:spacing w:after="0" w:line="240" w:lineRule="auto"/>
        <w:ind w:firstLine="709"/>
        <w:jc w:val="both"/>
      </w:pPr>
    </w:p>
    <w:p w:rsidR="002B097E" w:rsidRPr="002B097E" w:rsidRDefault="002B097E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97E">
        <w:rPr>
          <w:rFonts w:ascii="Times New Roman" w:hAnsi="Times New Roman" w:cs="Times New Roman"/>
          <w:sz w:val="24"/>
          <w:szCs w:val="24"/>
        </w:rPr>
        <w:t xml:space="preserve">Общата подкрепа за личностно развитие в училището за целите на превенцията на обучителните затруднения се изразява във включване на отделни ученици в дейности, като: </w:t>
      </w:r>
    </w:p>
    <w:p w:rsidR="002B097E" w:rsidRPr="002B097E" w:rsidRDefault="002B097E" w:rsidP="002B097E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2B097E">
        <w:rPr>
          <w:rFonts w:ascii="Times New Roman" w:hAnsi="Times New Roman" w:cs="Times New Roman"/>
          <w:sz w:val="24"/>
          <w:szCs w:val="24"/>
        </w:rPr>
        <w:t xml:space="preserve">1. допълнително обучение по отделен учебен предмет с акцент върху обучението по български език, включително ограмотяване на ученици, за които българският език не е майчин; </w:t>
      </w:r>
    </w:p>
    <w:p w:rsidR="002B097E" w:rsidRPr="002B097E" w:rsidRDefault="002B097E" w:rsidP="002B097E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2B097E">
        <w:rPr>
          <w:rFonts w:ascii="Times New Roman" w:hAnsi="Times New Roman" w:cs="Times New Roman"/>
          <w:sz w:val="24"/>
          <w:szCs w:val="24"/>
        </w:rPr>
        <w:t xml:space="preserve">2. консултации по учебни предмети, които се провеждат извън редовните учебни часове; </w:t>
      </w:r>
    </w:p>
    <w:p w:rsidR="002B097E" w:rsidRPr="002B097E" w:rsidRDefault="002B097E" w:rsidP="002B097E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2B097E">
        <w:rPr>
          <w:rFonts w:ascii="Times New Roman" w:hAnsi="Times New Roman" w:cs="Times New Roman"/>
          <w:sz w:val="24"/>
          <w:szCs w:val="24"/>
        </w:rPr>
        <w:t xml:space="preserve">3. логопедична работа. </w:t>
      </w:r>
    </w:p>
    <w:p w:rsidR="002B097E" w:rsidRDefault="002B097E" w:rsidP="002B097E">
      <w:pPr>
        <w:shd w:val="clear" w:color="auto" w:fill="FFFFFF"/>
        <w:spacing w:after="0" w:line="240" w:lineRule="auto"/>
        <w:jc w:val="both"/>
      </w:pPr>
    </w:p>
    <w:p w:rsidR="003C42D0" w:rsidRPr="00B62D1B" w:rsidRDefault="003C42D0" w:rsidP="002B09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Общата подкрепа за личностно развитие се основава на анализ на информацията и наблюденията на обучението и развитието на всеки ученик.</w:t>
      </w:r>
    </w:p>
    <w:p w:rsidR="003C42D0" w:rsidRPr="00B62D1B" w:rsidRDefault="003C42D0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Анализът включва:</w:t>
      </w:r>
    </w:p>
    <w:p w:rsidR="003C42D0" w:rsidRPr="00B62D1B" w:rsidRDefault="003C42D0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данните за индивидуалния напредък в обучението на всеки ученик и за придобитите компетентности – знания, умения и отношения;</w:t>
      </w:r>
    </w:p>
    <w:p w:rsidR="003C42D0" w:rsidRPr="00B62D1B" w:rsidRDefault="003C42D0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2. установените силни страни на всеки ученик и на индивидуалните нагласи по отношение на ученето и участието в живота на общността;</w:t>
      </w:r>
    </w:p>
    <w:p w:rsidR="003C42D0" w:rsidRPr="00B62D1B" w:rsidRDefault="003C42D0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3. установеното наличие на възможни рискови фактори в средата на ученика;</w:t>
      </w:r>
    </w:p>
    <w:p w:rsidR="003C42D0" w:rsidRPr="00B62D1B" w:rsidRDefault="00BE502E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4</w:t>
      </w:r>
      <w:r w:rsidR="003C42D0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данни от извършена диагностика на училищната готовност, от входни нива по учебни предмети, логопедично изследване, портфолио и други.</w:t>
      </w:r>
    </w:p>
    <w:p w:rsidR="003C42D0" w:rsidRPr="00B62D1B" w:rsidRDefault="003C42D0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Обсъжданет</w:t>
      </w:r>
      <w:r w:rsidR="00BE502E">
        <w:rPr>
          <w:rFonts w:ascii="Times New Roman" w:eastAsia="Times New Roman" w:hAnsi="Times New Roman" w:cs="Times New Roman"/>
          <w:sz w:val="24"/>
          <w:szCs w:val="24"/>
          <w:lang w:eastAsia="bg-BG"/>
        </w:rPr>
        <w:t>о на цялата информация по т. 1-</w:t>
      </w:r>
      <w:r w:rsidR="00E45E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E502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прави от класния ръководител съвместно с учители, които преподават на ученика, и с координиращото звено в училището в срокове, определени от училището. Въз основа на анализа на информацията може да се определят ученици, за които е необходимо да се извърши оценка на индивидуалните им потребности за предоставяне на допълнителна подкрепа за личностно развитие съгласно чл. 178 от Закона за предучилищното и училищното образование.</w:t>
      </w:r>
    </w:p>
    <w:p w:rsidR="003C42D0" w:rsidRPr="00B62D1B" w:rsidRDefault="003C42D0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Реализирането на дейности за обща подкрепа за личностно развитие в училището въз основа на анализа се осъществява чрез план за действие в случаите, когато:</w:t>
      </w:r>
    </w:p>
    <w:p w:rsidR="003C42D0" w:rsidRPr="00B62D1B" w:rsidRDefault="003C42D0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1. се установят затруднения в обучението на ученика и/</w:t>
      </w:r>
      <w:r w:rsidR="00E45E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има рискови фактори в средата, които може да повлияят на обучението му, но които все още не изискват допълнителна подкрепа за личностно развитие;</w:t>
      </w:r>
    </w:p>
    <w:p w:rsidR="003C42D0" w:rsidRPr="00B62D1B" w:rsidRDefault="003C42D0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2. се установи, че ученик напредва значително по-</w:t>
      </w:r>
      <w:r w:rsidR="00E45E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бързо, отколкото учениците на неговата възраст.</w:t>
      </w:r>
    </w:p>
    <w:p w:rsidR="003C42D0" w:rsidRPr="00B62D1B" w:rsidRDefault="003C42D0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Планът за действие съдържа цели за работа с  ученика, срок за постигането им, описание на работата и се изготвя от класния ръководител на ученика в екипна работа с другите педагогически специалисти до 14 дни от установяването на случаите. Дейностите за обща подкрепа за личностно развитие в </w:t>
      </w:r>
      <w:r w:rsidR="00BD0F4E" w:rsidRPr="00B62D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СУ </w:t>
      </w:r>
      <w:r w:rsidR="00BD0F4E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BD0F4E" w:rsidRPr="00B62D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Димчо Дебелянов</w:t>
      </w:r>
      <w:r w:rsidR="00BD0F4E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задължително се осъществяват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неучебно време, включително през ваканциите, съобразно потребностите на децата и учениците, като продължителността им за отделен ученик или за група ученици е в зависимост от възможностите на училището. Планът за действие се актуализира, променя или прекратява след преглед на напредъка</w:t>
      </w:r>
      <w:r w:rsidR="00BD0F4E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ученика и съобразно заложените в него срокове.</w:t>
      </w:r>
    </w:p>
    <w:p w:rsidR="003C42D0" w:rsidRDefault="003C42D0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плана за действие за обща подкрепа при ученик с установени затруднения в обучението се цели максимално да се преодолеят затрудненията. С плана за действие за обща подкрепа при ученик, който напредва значително по-</w:t>
      </w:r>
      <w:r w:rsidR="00E45E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бързо от връстниците си, се цели детето или ученикът да развие своите възможности и дарби в най-пълна степен. </w:t>
      </w:r>
      <w:r w:rsidRPr="00B62D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Отговорност за координацията по изпълнението на плана за действие за обща подкрепа има класният ръководител на ученика. 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Класният ръководител запознава родителя с изготвения план за действие за обща подкрепа и го информира за резултатите от изпълнението му. В случаите, когато ученик получава обща подкрепа и не се отчита напредък в рамките на три месеца от началото на предоставянето на подкрепата, класният ръководител на ученика обсъжда с координатора насочването на ученика за оценка на ин</w:t>
      </w:r>
      <w:r w:rsidR="00E45ECB">
        <w:rPr>
          <w:rFonts w:ascii="Times New Roman" w:eastAsia="Times New Roman" w:hAnsi="Times New Roman" w:cs="Times New Roman"/>
          <w:sz w:val="24"/>
          <w:szCs w:val="24"/>
          <w:lang w:eastAsia="bg-BG"/>
        </w:rPr>
        <w:t>дивидуалните му потребности от Е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кип за подкрепа за личностно развитие.</w:t>
      </w:r>
    </w:p>
    <w:p w:rsidR="00BE502E" w:rsidRPr="00B62D1B" w:rsidRDefault="00BE502E" w:rsidP="00400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6829" w:rsidRPr="00BE502E" w:rsidRDefault="00DA5A58" w:rsidP="00DA5A58">
      <w:pPr>
        <w:pStyle w:val="ListParagraph"/>
        <w:numPr>
          <w:ilvl w:val="0"/>
          <w:numId w:val="7"/>
        </w:numPr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ОСИГУРЯВАНЕ НА ДОПЪЛНИТЕЛНА ПОДКРЕПА ЗА </w:t>
      </w:r>
      <w:r w:rsidR="00306829" w:rsidRPr="00BE50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ЛИЧНОСТНО РАЗВИТИЕ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УЧЕНИЦИТЕ </w:t>
      </w:r>
      <w:r w:rsidR="00306829" w:rsidRPr="00BE50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УЧИЛИЩЕТО</w:t>
      </w:r>
    </w:p>
    <w:p w:rsidR="00306829" w:rsidRPr="00B62D1B" w:rsidRDefault="00306829" w:rsidP="00306829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С цел поддържане на подкрепяща среда за обучението и възпитанието на учениците със специални образователни потр</w:t>
      </w:r>
      <w:r w:rsidR="00106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ебности в СУ „Димчо Дебелянов“ 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създадена организация, съответстваща на държавните изисквания, която включва:</w:t>
      </w:r>
    </w:p>
    <w:p w:rsidR="00306829" w:rsidRPr="00B62D1B" w:rsidRDefault="00306829" w:rsidP="00306829">
      <w:pPr>
        <w:pStyle w:val="ListParagraph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1.      Екипи от специалисти, в зависимост от потребностите на учениците.</w:t>
      </w:r>
    </w:p>
    <w:p w:rsidR="00306829" w:rsidRPr="00B62D1B" w:rsidRDefault="00306829" w:rsidP="00306829">
      <w:pPr>
        <w:pStyle w:val="ListParagraph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2.      Диагностична и консултативна дейност.</w:t>
      </w:r>
    </w:p>
    <w:p w:rsidR="00306829" w:rsidRPr="00B62D1B" w:rsidRDefault="00306829" w:rsidP="00306829">
      <w:pPr>
        <w:pStyle w:val="ListParagraph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3.      Индивидуални образователни програми.</w:t>
      </w:r>
    </w:p>
    <w:p w:rsidR="00DA5A58" w:rsidRDefault="00306829" w:rsidP="00306829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</w:p>
    <w:p w:rsidR="00306829" w:rsidRPr="00B62D1B" w:rsidRDefault="00DA5A58" w:rsidP="00DA5A5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</w:t>
      </w:r>
      <w:r w:rsidR="00306829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СУ „Димчо Дебелянов“  продължава прилагането на политиката за включващо обучение на учениците със специални образователни потребности чрез:</w:t>
      </w:r>
    </w:p>
    <w:p w:rsidR="00306829" w:rsidRPr="00B62D1B" w:rsidRDefault="00306829" w:rsidP="00DA5A5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• Единна методика за комплексно педагогическо оценяване на децата със специални образователни потребности.</w:t>
      </w:r>
    </w:p>
    <w:p w:rsidR="00306829" w:rsidRPr="00B62D1B" w:rsidRDefault="00306829" w:rsidP="00DA5A5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• Изградени положителни нагласи към включващо обучение в различните общности – учители, ученици и родители.</w:t>
      </w:r>
    </w:p>
    <w:p w:rsidR="00306829" w:rsidRPr="00B62D1B" w:rsidRDefault="00306829" w:rsidP="00DA5A5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• Създадени условия, гарантиращи интеграцията на учениците със специални образователни потребности в училището чрез изграждане на подкрепяща среда.</w:t>
      </w:r>
    </w:p>
    <w:p w:rsidR="00132D80" w:rsidRDefault="00DA5A58" w:rsidP="00DA5A5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="00306829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•  Осигуряване на подходяща материална база.</w:t>
      </w:r>
    </w:p>
    <w:p w:rsidR="00BE502E" w:rsidRPr="00B62D1B" w:rsidRDefault="00BE502E" w:rsidP="00DA5A58">
      <w:pPr>
        <w:pStyle w:val="ListParagraph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2D80" w:rsidRDefault="003C42D0" w:rsidP="00DA5A5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ВОДЕЩИ ПРИНЦИПИ ПРИ РЕАЛИЗАЦИЯТА НА ПРОГРАМАТА</w:t>
      </w:r>
    </w:p>
    <w:p w:rsidR="00DA5A58" w:rsidRPr="00DA5A58" w:rsidRDefault="00DA5A58" w:rsidP="00DA5A58">
      <w:pPr>
        <w:pStyle w:val="ListParagraph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C42D0" w:rsidRPr="00B62D1B" w:rsidRDefault="003C42D0" w:rsidP="00132D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• Равен достъп и приобщаване на всеки ученик;</w:t>
      </w:r>
    </w:p>
    <w:p w:rsidR="003C42D0" w:rsidRPr="00B62D1B" w:rsidRDefault="003C42D0" w:rsidP="00132D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• Равнопоставеност и недопускане на дискриминация;</w:t>
      </w:r>
    </w:p>
    <w:p w:rsidR="003C42D0" w:rsidRPr="00B62D1B" w:rsidRDefault="003C42D0" w:rsidP="00132D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• Съхраняване на етнокултурното многообразие;</w:t>
      </w:r>
    </w:p>
    <w:p w:rsidR="00306829" w:rsidRPr="00B62D1B" w:rsidRDefault="00306829" w:rsidP="00132D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42D0" w:rsidRPr="00B62D1B" w:rsidRDefault="003C42D0" w:rsidP="00132D80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ЦЕЛИ НА ПРОГРАМАТА</w:t>
      </w:r>
    </w:p>
    <w:p w:rsidR="003C42D0" w:rsidRPr="00B62D1B" w:rsidRDefault="003C42D0" w:rsidP="00BE50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Пълноценна социализация на ученици със специални образователни потребности, ученици с физически и ментални увреждания и ученици от етническите малцинства.</w:t>
      </w:r>
    </w:p>
    <w:p w:rsidR="003C42D0" w:rsidRPr="00B62D1B" w:rsidRDefault="003C42D0" w:rsidP="00BE50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2. Гарантиране на равен достъп до качествено образование за учениците със специални образователни потребности, ученици с физически и ментални увреждания и ученици от етническите малцинства.</w:t>
      </w:r>
    </w:p>
    <w:p w:rsidR="003C42D0" w:rsidRPr="00B62D1B" w:rsidRDefault="003C42D0" w:rsidP="00BE50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3. Утвърждаване на интеркултурно и подкрепящо образование като неотменна част от процеса на модернизация на българската образователна система.</w:t>
      </w:r>
    </w:p>
    <w:p w:rsidR="003C42D0" w:rsidRDefault="003C42D0" w:rsidP="00DA5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4. Съхраняване и развиване на културната идентичност на учен</w:t>
      </w:r>
      <w:r w:rsidR="00DA5A58">
        <w:rPr>
          <w:rFonts w:ascii="Times New Roman" w:eastAsia="Times New Roman" w:hAnsi="Times New Roman" w:cs="Times New Roman"/>
          <w:sz w:val="24"/>
          <w:szCs w:val="24"/>
          <w:lang w:eastAsia="bg-BG"/>
        </w:rPr>
        <w:t>иците от етническите малцинства.</w:t>
      </w:r>
    </w:p>
    <w:p w:rsidR="00DA5A58" w:rsidRPr="00B62D1B" w:rsidRDefault="00DA5A58" w:rsidP="00DA5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42D0" w:rsidRPr="00B62D1B" w:rsidRDefault="003C42D0" w:rsidP="00132D80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ДЕЙНОСТИ ЗА ПОСТИГАНЕ НА ЦЕЛИТЕ</w:t>
      </w:r>
    </w:p>
    <w:p w:rsidR="003C42D0" w:rsidRPr="00B62D1B" w:rsidRDefault="003C42D0" w:rsidP="003C42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Провеждане на информационни кампании сред родители и общественост за разясняване на взаимните ползи от интегрираното обучение на учениците със специални образователни потребности, ученици с физически и ментални увреждания и ученици от етническите малцинства.</w:t>
      </w:r>
    </w:p>
    <w:p w:rsidR="003C42D0" w:rsidRPr="00B62D1B" w:rsidRDefault="003C42D0" w:rsidP="003C42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2. Специализирана работа с родителите за по-</w:t>
      </w:r>
      <w:r w:rsidR="00106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голяма заинтересованост към образователно-</w:t>
      </w:r>
      <w:r w:rsidR="00106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възпитателния процес.</w:t>
      </w:r>
    </w:p>
    <w:p w:rsidR="003C42D0" w:rsidRPr="00B62D1B" w:rsidRDefault="003C42D0" w:rsidP="003C42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3. Работа с родителските общности за преодоляване на негативни стереотипи и дискриминационни нагласи спрямо различните етноси и учениците с увреждания.</w:t>
      </w:r>
    </w:p>
    <w:p w:rsidR="003C42D0" w:rsidRPr="00B62D1B" w:rsidRDefault="003C42D0" w:rsidP="003C42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4. Осигуряване при необходимост на допълнително обучение по български език за деца и ученици от етническите малцинства.</w:t>
      </w:r>
    </w:p>
    <w:p w:rsidR="003C42D0" w:rsidRPr="00B62D1B" w:rsidRDefault="003C42D0" w:rsidP="003C42D0">
      <w:pPr>
        <w:shd w:val="clear" w:color="auto" w:fill="FFFFFF"/>
        <w:spacing w:after="120" w:line="22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5. Осигуряване на допълнителна квалификация на педагогическите специалисти за работа в мултикултурна образователна среда, включително за преподаване на български език на ученици, за които той не е майчин.</w:t>
      </w:r>
    </w:p>
    <w:p w:rsidR="003C42D0" w:rsidRPr="00B62D1B" w:rsidRDefault="003C42D0" w:rsidP="003C42D0">
      <w:pPr>
        <w:shd w:val="clear" w:color="auto" w:fill="FFFFFF"/>
        <w:spacing w:after="120" w:line="22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Осъществяване на извънкласна работа, занимания по интереси и на организиран отдих и спорт в мултикултурна образователна среда, съчетана с традициите на отделните етнически групи.</w:t>
      </w:r>
    </w:p>
    <w:p w:rsidR="003C42D0" w:rsidRPr="00B62D1B" w:rsidRDefault="003C42D0" w:rsidP="003C42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506D3D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Изготвяне </w:t>
      </w:r>
      <w:r w:rsidR="00213DAC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педагогическия съветник на Р</w:t>
      </w:r>
      <w:r w:rsidR="00506D3D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егистър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506D3D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идентифициране и </w:t>
      </w:r>
      <w:r w:rsidR="00306829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проследяване на учениците от уязвимите групи</w:t>
      </w: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C42D0" w:rsidRPr="00B62D1B" w:rsidRDefault="003C42D0" w:rsidP="003C42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8. Допълнителна работа с ученици със специални образователни потребности и ученици от етническите малцинства, застрашени от отпадане и/или преждевременно напускане на училище.</w:t>
      </w:r>
    </w:p>
    <w:p w:rsidR="003C42D0" w:rsidRPr="00B62D1B" w:rsidRDefault="003C42D0" w:rsidP="003C42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9. Подкрепа на учениците от уязвимите етнически общности за продължаване на образованието им и след задължителната училищна възраст.</w:t>
      </w:r>
    </w:p>
    <w:p w:rsidR="003C42D0" w:rsidRDefault="00BE502E" w:rsidP="00BE502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3C42D0" w:rsidRPr="00B62D1B">
        <w:rPr>
          <w:rFonts w:ascii="Times New Roman" w:eastAsia="Times New Roman" w:hAnsi="Times New Roman" w:cs="Times New Roman"/>
          <w:sz w:val="24"/>
          <w:szCs w:val="24"/>
          <w:lang w:eastAsia="bg-BG"/>
        </w:rPr>
        <w:t>. Създаване на условия за развитие на талантливите ученици с увреждания чрез насърчаване на техните творческите изяви.</w:t>
      </w:r>
    </w:p>
    <w:p w:rsidR="00BE502E" w:rsidRPr="00B62D1B" w:rsidRDefault="00BE502E" w:rsidP="00BE502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05BB" w:rsidRDefault="00C43A43" w:rsidP="00B808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3A43">
        <w:rPr>
          <w:rFonts w:ascii="Times New Roman" w:eastAsia="Calibri" w:hAnsi="Times New Roman" w:cs="Times New Roman"/>
          <w:sz w:val="24"/>
          <w:szCs w:val="24"/>
        </w:rPr>
        <w:t>Програмата е отворена за промя</w:t>
      </w:r>
      <w:r w:rsidR="00DA5A58">
        <w:rPr>
          <w:rFonts w:ascii="Times New Roman" w:eastAsia="Calibri" w:hAnsi="Times New Roman" w:cs="Times New Roman"/>
          <w:sz w:val="24"/>
          <w:szCs w:val="24"/>
        </w:rPr>
        <w:t>на и допълване при необходимост.</w:t>
      </w:r>
    </w:p>
    <w:p w:rsidR="00B808CE" w:rsidRDefault="00B808CE" w:rsidP="009D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3A43" w:rsidRPr="009D511B" w:rsidRDefault="00DA5A58" w:rsidP="00B808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2D1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Програмата е създадена на основание чл. 263, ал. 1, т. 9 от Закона за предучилищното и училищното образование и е приета от Педагогическия съвет на проведено заседание </w:t>
      </w:r>
      <w:r w:rsidR="00B808CE" w:rsidRPr="00B808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Протокол </w:t>
      </w:r>
      <w:r w:rsidR="00B808CE" w:rsidRPr="00B808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№</w:t>
      </w:r>
      <w:r w:rsidR="00B808CE" w:rsidRPr="00B808CE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013</w:t>
      </w:r>
      <w:r w:rsidR="00B808CE" w:rsidRPr="00B808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 03.09.2018 г.</w:t>
      </w:r>
    </w:p>
    <w:p w:rsidR="00C43A43" w:rsidRDefault="00C43A43"/>
    <w:p w:rsidR="00C43A43" w:rsidRDefault="00C43A43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C43A43" w:rsidRDefault="00C43A43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B808CE" w:rsidRDefault="00B808C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B808CE" w:rsidRDefault="00B808C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B808CE" w:rsidRDefault="00B808C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B808CE" w:rsidRDefault="00B808C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B808CE" w:rsidRDefault="00B808C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B808CE" w:rsidRDefault="00B808C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B808CE" w:rsidRDefault="00B808C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B808CE" w:rsidRDefault="00B808C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B808CE" w:rsidRDefault="00B808C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B808CE" w:rsidRDefault="00B808C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B808CE" w:rsidRDefault="00B808C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B808CE" w:rsidRDefault="00B808C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B808CE" w:rsidRDefault="00B808C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B808CE" w:rsidRDefault="00B808C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B808CE" w:rsidRDefault="00B808C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B808CE" w:rsidRDefault="00B808C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B808CE" w:rsidRDefault="00B808C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C43A43" w:rsidRDefault="00C43A43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DF551E" w:rsidRDefault="00DF551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DF551E" w:rsidRDefault="00DF551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DF551E" w:rsidRDefault="00DF551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DF551E" w:rsidRDefault="00DF551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DF551E" w:rsidRDefault="00DF551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DF551E" w:rsidRDefault="00DF551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DF551E" w:rsidRDefault="00DF551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DF551E" w:rsidRDefault="00DF551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DF551E" w:rsidRDefault="00DF551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DF551E" w:rsidRDefault="00DF551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DF551E" w:rsidRDefault="00DF551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DF551E" w:rsidRDefault="00DF551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DF551E" w:rsidRDefault="00DF551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DF551E" w:rsidRDefault="00DF551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DF551E" w:rsidRDefault="00DF551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DF551E" w:rsidRDefault="00DF551E" w:rsidP="00C43A43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B808CE" w:rsidRPr="00B808CE" w:rsidRDefault="00B808CE" w:rsidP="00B808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08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УТВЪРДИЛ: ...............................</w:t>
      </w:r>
    </w:p>
    <w:p w:rsidR="00B808CE" w:rsidRPr="00B808CE" w:rsidRDefault="00B808CE" w:rsidP="00B808C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08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КАЛИНА НУШЕВА</w:t>
      </w:r>
    </w:p>
    <w:p w:rsidR="00B808CE" w:rsidRPr="00B808CE" w:rsidRDefault="00B808CE" w:rsidP="00B808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08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 НА СУ „ДИМЧО ДЕБЕЛЯНОВ”</w:t>
      </w:r>
    </w:p>
    <w:p w:rsidR="00C43A43" w:rsidRPr="003C42D0" w:rsidRDefault="00C43A43" w:rsidP="00C43A4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43A43" w:rsidRPr="00FE42FA" w:rsidRDefault="00C43A43" w:rsidP="00C43A43">
      <w:pPr>
        <w:shd w:val="clear" w:color="auto" w:fill="FFFFFF"/>
        <w:spacing w:after="120" w:line="221" w:lineRule="atLeast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C43A43" w:rsidRPr="00FE42FA" w:rsidRDefault="00C43A43" w:rsidP="00C43A43">
      <w:pPr>
        <w:shd w:val="clear" w:color="auto" w:fill="FFFFFF"/>
        <w:spacing w:after="120" w:line="221" w:lineRule="atLeast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</w:pPr>
      <w:r w:rsidRPr="00FE42FA"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  <w:t>ПЛАН</w:t>
      </w:r>
    </w:p>
    <w:p w:rsidR="00C43A43" w:rsidRPr="00FE42FA" w:rsidRDefault="00C43A43" w:rsidP="00C43A43">
      <w:pPr>
        <w:shd w:val="clear" w:color="auto" w:fill="FFFFFF"/>
        <w:spacing w:after="120" w:line="221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42FA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ЗА ПРЕДОСТАВЯНЕ НА РАВНИ ВЪЗМОЖНОСТИ И</w:t>
      </w:r>
      <w:r w:rsidRPr="00FE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  <w:r w:rsidRPr="00FE42FA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ПРИОБЩАВАНЕ НА ДЕЦАТА И УЧЕНИЦИТЕ ОТ УЯЗВИМИ ГРУПИ</w:t>
      </w:r>
    </w:p>
    <w:p w:rsidR="00C43A43" w:rsidRPr="00FE42FA" w:rsidRDefault="00C43A43" w:rsidP="00C43A43">
      <w:pPr>
        <w:spacing w:after="0"/>
        <w:ind w:left="73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3A43" w:rsidRPr="00FE42FA" w:rsidRDefault="00C43A43" w:rsidP="00C43A43">
      <w:pPr>
        <w:spacing w:after="0" w:line="259" w:lineRule="auto"/>
        <w:ind w:left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3A43" w:rsidRPr="00FE42FA" w:rsidRDefault="00C43A43" w:rsidP="00C43A43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1.  Ранно идентифициране на учениците от уязвимите групи;</w:t>
      </w:r>
    </w:p>
    <w:p w:rsidR="00DF551E" w:rsidRDefault="00C43A43" w:rsidP="009D511B">
      <w:pPr>
        <w:tabs>
          <w:tab w:val="left" w:pos="5103"/>
        </w:tabs>
        <w:spacing w:after="0" w:line="259" w:lineRule="auto"/>
        <w:ind w:left="454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Отг.: кл. ръководители, </w:t>
      </w:r>
    </w:p>
    <w:p w:rsidR="00C43A43" w:rsidRPr="00FE42FA" w:rsidRDefault="00DF551E" w:rsidP="009D511B">
      <w:pPr>
        <w:tabs>
          <w:tab w:val="left" w:pos="5103"/>
        </w:tabs>
        <w:spacing w:after="0" w:line="259" w:lineRule="auto"/>
        <w:ind w:left="454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педагогически</w:t>
      </w:r>
      <w:r w:rsidR="00C43A43"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съветник</w:t>
      </w:r>
    </w:p>
    <w:p w:rsidR="00C43A43" w:rsidRPr="00FE42FA" w:rsidRDefault="00C43A43" w:rsidP="009D511B">
      <w:pPr>
        <w:tabs>
          <w:tab w:val="left" w:pos="5103"/>
        </w:tabs>
        <w:spacing w:after="0" w:line="259" w:lineRule="auto"/>
        <w:ind w:left="454"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</w:t>
      </w:r>
      <w:r w:rsidRPr="00FE42F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          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511B"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>Срок: края на м. X</w:t>
      </w:r>
    </w:p>
    <w:p w:rsidR="00C43A43" w:rsidRPr="00FE42FA" w:rsidRDefault="00C43A43" w:rsidP="00C43A43">
      <w:pPr>
        <w:spacing w:after="0" w:line="259" w:lineRule="auto"/>
        <w:ind w:left="454"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43A43" w:rsidRPr="00FE42FA" w:rsidRDefault="00C43A43" w:rsidP="00C43A43">
      <w:pPr>
        <w:numPr>
          <w:ilvl w:val="0"/>
          <w:numId w:val="8"/>
        </w:numPr>
        <w:spacing w:after="0" w:line="259" w:lineRule="auto"/>
        <w:ind w:left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Навременно оценяване на потребностите от превенция и помощ; </w:t>
      </w:r>
    </w:p>
    <w:p w:rsidR="009D511B" w:rsidRPr="00FE42FA" w:rsidRDefault="00C43A43" w:rsidP="00C43A43">
      <w:pPr>
        <w:spacing w:after="0" w:line="259" w:lineRule="auto"/>
        <w:ind w:left="454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Отг.: кл. ръководители, </w:t>
      </w:r>
    </w:p>
    <w:p w:rsidR="00C43A43" w:rsidRPr="00FE42FA" w:rsidRDefault="009D511B" w:rsidP="009D511B">
      <w:pPr>
        <w:spacing w:after="0" w:line="259" w:lineRule="auto"/>
        <w:ind w:left="454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DF551E">
        <w:rPr>
          <w:rFonts w:ascii="Times New Roman" w:eastAsia="Calibri" w:hAnsi="Times New Roman" w:cs="Times New Roman"/>
          <w:bCs/>
          <w:sz w:val="24"/>
          <w:szCs w:val="24"/>
        </w:rPr>
        <w:t>педагогически</w:t>
      </w:r>
      <w:r w:rsidR="00C43A43"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C43A43" w:rsidRPr="00FE42FA">
        <w:rPr>
          <w:rFonts w:ascii="Times New Roman" w:eastAsia="Calibri" w:hAnsi="Times New Roman" w:cs="Times New Roman"/>
          <w:bCs/>
          <w:sz w:val="24"/>
          <w:szCs w:val="24"/>
        </w:rPr>
        <w:t>ъветник</w:t>
      </w:r>
      <w:r w:rsidR="00DF551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психолог                                                </w:t>
      </w:r>
    </w:p>
    <w:p w:rsidR="00C43A43" w:rsidRPr="00FE42FA" w:rsidRDefault="00C43A43" w:rsidP="00C43A43">
      <w:pPr>
        <w:spacing w:after="0" w:line="259" w:lineRule="auto"/>
        <w:ind w:left="454"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</w:t>
      </w:r>
      <w:r w:rsidRPr="00FE42F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          </w:t>
      </w:r>
      <w:r w:rsidR="00DF551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Срок: </w:t>
      </w:r>
      <w:r w:rsidR="00DF551E">
        <w:rPr>
          <w:rFonts w:ascii="Times New Roman" w:eastAsia="Calibri" w:hAnsi="Times New Roman" w:cs="Times New Roman"/>
          <w:bCs/>
          <w:sz w:val="24"/>
          <w:szCs w:val="24"/>
        </w:rPr>
        <w:t>уч. 2018/ 2019 г.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C43A43" w:rsidRPr="00FE42FA" w:rsidRDefault="00C43A43" w:rsidP="00C43A43">
      <w:pPr>
        <w:spacing w:after="0" w:line="259" w:lineRule="auto"/>
        <w:ind w:left="454"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43A43" w:rsidRPr="00FE42FA" w:rsidRDefault="00C43A43" w:rsidP="00C43A43">
      <w:pPr>
        <w:numPr>
          <w:ilvl w:val="0"/>
          <w:numId w:val="8"/>
        </w:numPr>
        <w:spacing w:after="0" w:line="259" w:lineRule="auto"/>
        <w:ind w:left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>Насочване на учениците към подкрепа от подходящи специалисти /вътре и извън училището/;</w:t>
      </w:r>
    </w:p>
    <w:p w:rsidR="00C43A43" w:rsidRPr="00FE42FA" w:rsidRDefault="00C43A43" w:rsidP="00C43A43">
      <w:pPr>
        <w:spacing w:after="0" w:line="259" w:lineRule="auto"/>
        <w:ind w:left="454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</w:t>
      </w:r>
      <w:r w:rsidR="009D511B"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Отг.: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>ръководство,</w:t>
      </w:r>
      <w:r w:rsidR="009D511B"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кл. ръководители </w:t>
      </w:r>
    </w:p>
    <w:p w:rsidR="00C43A43" w:rsidRPr="00FE42FA" w:rsidRDefault="00C43A43" w:rsidP="00C43A43">
      <w:pPr>
        <w:spacing w:after="0" w:line="259" w:lineRule="auto"/>
        <w:ind w:left="454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DF551E">
        <w:rPr>
          <w:rFonts w:ascii="Times New Roman" w:eastAsia="Calibri" w:hAnsi="Times New Roman" w:cs="Times New Roman"/>
          <w:bCs/>
          <w:sz w:val="24"/>
          <w:szCs w:val="24"/>
        </w:rPr>
        <w:t xml:space="preserve">           педагогически</w:t>
      </w:r>
      <w:r w:rsidR="00DF551E"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съветник</w:t>
      </w:r>
      <w:r w:rsidR="00DF551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DF551E" w:rsidRPr="00FE42FA">
        <w:rPr>
          <w:rFonts w:ascii="Times New Roman" w:eastAsia="Calibri" w:hAnsi="Times New Roman" w:cs="Times New Roman"/>
          <w:bCs/>
          <w:sz w:val="24"/>
          <w:szCs w:val="24"/>
        </w:rPr>
        <w:t>психолог</w:t>
      </w:r>
    </w:p>
    <w:p w:rsidR="00C43A43" w:rsidRPr="00FE42FA" w:rsidRDefault="00C43A43" w:rsidP="00C43A43">
      <w:pPr>
        <w:spacing w:after="0" w:line="259" w:lineRule="auto"/>
        <w:ind w:left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</w:t>
      </w:r>
      <w:r w:rsidRPr="00FE42F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          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</w:t>
      </w:r>
      <w:r w:rsidR="009D511B"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Срок: </w:t>
      </w:r>
      <w:r w:rsidR="00DF551E">
        <w:rPr>
          <w:rFonts w:ascii="Times New Roman" w:eastAsia="Calibri" w:hAnsi="Times New Roman" w:cs="Times New Roman"/>
          <w:bCs/>
          <w:sz w:val="24"/>
          <w:szCs w:val="24"/>
        </w:rPr>
        <w:t>уч. 2018/ 2019 г.</w:t>
      </w:r>
      <w:r w:rsidR="00DF551E"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C43A43" w:rsidRPr="00FE42FA" w:rsidRDefault="00C43A43" w:rsidP="00C43A43">
      <w:pPr>
        <w:spacing w:after="0" w:line="259" w:lineRule="auto"/>
        <w:ind w:left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43A43" w:rsidRPr="00FE42FA" w:rsidRDefault="00C43A43" w:rsidP="00C43A43">
      <w:pPr>
        <w:numPr>
          <w:ilvl w:val="0"/>
          <w:numId w:val="8"/>
        </w:numPr>
        <w:spacing w:after="0" w:line="259" w:lineRule="auto"/>
        <w:ind w:left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Екипна работа между учителите и други педагогически специалисти        /външни институции/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>за обсъждане на проблеми и обмяна</w:t>
      </w:r>
      <w:r w:rsidRPr="00FE42FA">
        <w:rPr>
          <w:rFonts w:ascii="Times New Roman" w:eastAsia="Calibri" w:hAnsi="Times New Roman" w:cs="Times New Roman"/>
          <w:sz w:val="24"/>
          <w:szCs w:val="24"/>
        </w:rPr>
        <w:t xml:space="preserve"> на добри практики при работата им с едни и същи деца и ученици, с цел повишаване ефективността на педагогическите подходи</w:t>
      </w:r>
      <w:r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; </w:t>
      </w:r>
    </w:p>
    <w:p w:rsidR="00C43A43" w:rsidRPr="00FE42FA" w:rsidRDefault="00C43A43" w:rsidP="00C43A43">
      <w:pPr>
        <w:spacing w:after="0" w:line="259" w:lineRule="auto"/>
        <w:ind w:left="454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</w:t>
      </w:r>
      <w:r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</w:t>
      </w:r>
      <w:r w:rsidR="009D511B"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Отг.:</w:t>
      </w:r>
      <w:r w:rsidR="009D511B"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училищно ръководство,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учители, </w:t>
      </w:r>
    </w:p>
    <w:p w:rsidR="00C43A43" w:rsidRPr="00FE42FA" w:rsidRDefault="00C43A43" w:rsidP="00C43A43">
      <w:pPr>
        <w:spacing w:after="0" w:line="259" w:lineRule="auto"/>
        <w:ind w:left="454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DF551E">
        <w:rPr>
          <w:rFonts w:ascii="Times New Roman" w:eastAsia="Calibri" w:hAnsi="Times New Roman" w:cs="Times New Roman"/>
          <w:bCs/>
          <w:sz w:val="24"/>
          <w:szCs w:val="24"/>
        </w:rPr>
        <w:t xml:space="preserve">      педагогически</w:t>
      </w:r>
      <w:r w:rsidR="00DF551E"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съветник</w:t>
      </w:r>
      <w:r w:rsidR="00DF551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DF551E" w:rsidRPr="00FE42FA">
        <w:rPr>
          <w:rFonts w:ascii="Times New Roman" w:eastAsia="Calibri" w:hAnsi="Times New Roman" w:cs="Times New Roman"/>
          <w:bCs/>
          <w:sz w:val="24"/>
          <w:szCs w:val="24"/>
        </w:rPr>
        <w:t>психолог</w:t>
      </w:r>
    </w:p>
    <w:p w:rsidR="00C43A43" w:rsidRPr="00FE42FA" w:rsidRDefault="00C43A43" w:rsidP="00C43A43">
      <w:pPr>
        <w:spacing w:after="0" w:line="259" w:lineRule="auto"/>
        <w:ind w:left="454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</w:t>
      </w:r>
      <w:r w:rsidR="009D511B"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Срок: </w:t>
      </w:r>
      <w:r w:rsidR="00DF551E">
        <w:rPr>
          <w:rFonts w:ascii="Times New Roman" w:eastAsia="Calibri" w:hAnsi="Times New Roman" w:cs="Times New Roman"/>
          <w:bCs/>
          <w:sz w:val="24"/>
          <w:szCs w:val="24"/>
        </w:rPr>
        <w:t>уч. 2018/ 2019 г.</w:t>
      </w:r>
      <w:r w:rsidR="00DF551E"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C43A43" w:rsidRPr="00FE42FA" w:rsidRDefault="00C43A43" w:rsidP="00C43A43">
      <w:pPr>
        <w:tabs>
          <w:tab w:val="center" w:pos="5023"/>
        </w:tabs>
        <w:spacing w:after="0" w:line="259" w:lineRule="auto"/>
        <w:ind w:left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3A43" w:rsidRPr="00FE42FA" w:rsidRDefault="00C43A43" w:rsidP="00C43A43">
      <w:pPr>
        <w:numPr>
          <w:ilvl w:val="0"/>
          <w:numId w:val="8"/>
        </w:numPr>
        <w:spacing w:after="0" w:line="259" w:lineRule="auto"/>
        <w:ind w:left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Консултации по учебни предмети, регламентирани от училището, които се провеждат извън редовните учебни часове; </w:t>
      </w:r>
    </w:p>
    <w:p w:rsidR="00C43A43" w:rsidRPr="00FE42FA" w:rsidRDefault="00C43A43" w:rsidP="00C43A43">
      <w:pPr>
        <w:spacing w:after="0" w:line="259" w:lineRule="auto"/>
        <w:ind w:left="454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                          </w:t>
      </w:r>
      <w:r w:rsidR="009D511B"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9D511B"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D511B"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Отг.: учители, </w:t>
      </w:r>
    </w:p>
    <w:p w:rsidR="00C43A43" w:rsidRPr="00FE42FA" w:rsidRDefault="00C43A43" w:rsidP="00C43A43">
      <w:pPr>
        <w:spacing w:after="0" w:line="259" w:lineRule="auto"/>
        <w:ind w:left="454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9D511B"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Срок: </w:t>
      </w:r>
      <w:r w:rsidR="00DF551E">
        <w:rPr>
          <w:rFonts w:ascii="Times New Roman" w:eastAsia="Calibri" w:hAnsi="Times New Roman" w:cs="Times New Roman"/>
          <w:bCs/>
          <w:sz w:val="24"/>
          <w:szCs w:val="24"/>
        </w:rPr>
        <w:t>уч. 2018/ 2019 г.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, по график   </w:t>
      </w:r>
    </w:p>
    <w:p w:rsidR="00C43A43" w:rsidRPr="00FE42FA" w:rsidRDefault="00C43A43" w:rsidP="00C43A43">
      <w:pPr>
        <w:tabs>
          <w:tab w:val="center" w:pos="4843"/>
        </w:tabs>
        <w:spacing w:after="0" w:line="259" w:lineRule="auto"/>
        <w:ind w:left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3A43" w:rsidRPr="00FE42FA" w:rsidRDefault="00C43A43" w:rsidP="00C43A43">
      <w:pPr>
        <w:numPr>
          <w:ilvl w:val="0"/>
          <w:numId w:val="8"/>
        </w:numPr>
        <w:spacing w:after="0" w:line="259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Консултации по професионално ориентиране и кариерно развитие на учениците,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>което</w:t>
      </w:r>
      <w:r w:rsidRPr="00FE42FA">
        <w:rPr>
          <w:rFonts w:ascii="Times New Roman" w:eastAsia="Calibri" w:hAnsi="Times New Roman" w:cs="Times New Roman"/>
          <w:sz w:val="24"/>
          <w:szCs w:val="24"/>
        </w:rPr>
        <w:t xml:space="preserve"> включва взаимнодопълващи се дейности за информиране, диагностика, консултиране, посредничество и проследяване с оглед мотивиране и подпомагане на учениците в техния самостоятелен и осъзнат избор на образование и/ или професия и осъществяване на връзка между училището и пазара на труда; </w:t>
      </w:r>
    </w:p>
    <w:p w:rsidR="00DF551E" w:rsidRDefault="00C43A43" w:rsidP="00C43A43">
      <w:pPr>
        <w:spacing w:after="0" w:line="259" w:lineRule="auto"/>
        <w:ind w:left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</w:t>
      </w:r>
      <w:r w:rsidR="00DF551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Отг.: кл. ръководители, </w:t>
      </w:r>
    </w:p>
    <w:p w:rsidR="00C43A43" w:rsidRPr="00FE42FA" w:rsidRDefault="00DF551E" w:rsidP="00DF551E">
      <w:pPr>
        <w:spacing w:after="0" w:line="259" w:lineRule="auto"/>
        <w:ind w:left="495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педагогически</w:t>
      </w:r>
      <w:r w:rsidR="00C43A43"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съветник</w:t>
      </w:r>
      <w:r>
        <w:rPr>
          <w:rFonts w:ascii="Times New Roman" w:eastAsia="Calibri" w:hAnsi="Times New Roman" w:cs="Times New Roman"/>
          <w:bCs/>
          <w:sz w:val="24"/>
          <w:szCs w:val="24"/>
        </w:rPr>
        <w:t>, кариерни консултанти</w:t>
      </w:r>
    </w:p>
    <w:p w:rsidR="00C43A43" w:rsidRPr="00FE42FA" w:rsidRDefault="00C43A43" w:rsidP="00C43A43">
      <w:pPr>
        <w:spacing w:after="0" w:line="259" w:lineRule="auto"/>
        <w:ind w:left="454"/>
        <w:rPr>
          <w:rFonts w:ascii="Times New Roman" w:eastAsia="Calibri" w:hAnsi="Times New Roman" w:cs="Times New Roman"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</w:t>
      </w:r>
      <w:r w:rsidRPr="00FE42F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           </w:t>
      </w:r>
      <w:r w:rsidR="00DF551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Срок: </w:t>
      </w:r>
      <w:r w:rsidR="00DF551E">
        <w:rPr>
          <w:rFonts w:ascii="Times New Roman" w:eastAsia="Calibri" w:hAnsi="Times New Roman" w:cs="Times New Roman"/>
          <w:bCs/>
          <w:sz w:val="24"/>
          <w:szCs w:val="24"/>
        </w:rPr>
        <w:t>уч. 2018/ 2019 г.</w:t>
      </w:r>
      <w:r w:rsidR="00DF551E"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C43A43" w:rsidRPr="00FE42FA" w:rsidRDefault="00C43A43" w:rsidP="00C43A43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43A43" w:rsidRPr="00FE42FA" w:rsidRDefault="00C43A43" w:rsidP="00DE688C">
      <w:pPr>
        <w:spacing w:after="0" w:line="259" w:lineRule="auto"/>
        <w:ind w:lef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7.  Изграждане на позитивна, приобщаваща среда в клас  </w:t>
      </w:r>
    </w:p>
    <w:p w:rsidR="00C43A43" w:rsidRPr="00FE42FA" w:rsidRDefault="00C43A43" w:rsidP="00C43A43">
      <w:pPr>
        <w:spacing w:after="0" w:line="259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FE42FA">
        <w:rPr>
          <w:rFonts w:ascii="Times New Roman" w:eastAsia="Calibri" w:hAnsi="Times New Roman" w:cs="Times New Roman"/>
          <w:sz w:val="24"/>
          <w:szCs w:val="24"/>
        </w:rPr>
        <w:t xml:space="preserve">изготвяне съвместно с учениците на правила за поведението им в паралелката; </w:t>
      </w:r>
    </w:p>
    <w:p w:rsidR="00C43A43" w:rsidRPr="00FE42FA" w:rsidRDefault="00C43A43" w:rsidP="00C43A43">
      <w:pPr>
        <w:spacing w:after="0" w:line="259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2FA">
        <w:rPr>
          <w:rFonts w:ascii="Times New Roman" w:eastAsia="Calibri" w:hAnsi="Times New Roman" w:cs="Times New Roman"/>
          <w:sz w:val="24"/>
          <w:szCs w:val="24"/>
        </w:rPr>
        <w:t xml:space="preserve">- разглеждане на теми от глобалното, гражданското, здравното и интеркултурното образование в часа на класа, в заниманията по интереси и във факултативните часове; </w:t>
      </w:r>
    </w:p>
    <w:p w:rsidR="00C43A43" w:rsidRPr="00FE42FA" w:rsidRDefault="00C43A43" w:rsidP="00C43A43">
      <w:pPr>
        <w:spacing w:after="0" w:line="259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2F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FE42FA">
        <w:rPr>
          <w:rFonts w:ascii="Times New Roman" w:eastAsia="Calibri" w:hAnsi="Times New Roman" w:cs="Times New Roman"/>
          <w:sz w:val="24"/>
          <w:szCs w:val="24"/>
        </w:rPr>
        <w:t>партньорство с родителите- насърчаване на тяхната гражданска активност и ангажираност.</w:t>
      </w:r>
    </w:p>
    <w:p w:rsidR="00C43A43" w:rsidRPr="00FE42FA" w:rsidRDefault="00C43A43" w:rsidP="00C43A43">
      <w:pPr>
        <w:spacing w:after="0" w:line="259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2F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E688C" w:rsidRPr="00FE4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Отг.: кл. ръководители, учители </w:t>
      </w:r>
      <w:r w:rsidR="00DF551E">
        <w:rPr>
          <w:rFonts w:ascii="Times New Roman" w:eastAsia="Calibri" w:hAnsi="Times New Roman" w:cs="Times New Roman"/>
          <w:bCs/>
          <w:sz w:val="24"/>
          <w:szCs w:val="24"/>
        </w:rPr>
        <w:t>ЦДО</w:t>
      </w:r>
      <w:r w:rsidRPr="00FE42F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43A43" w:rsidRPr="00FE42FA" w:rsidRDefault="00C43A43" w:rsidP="00C43A43">
      <w:pPr>
        <w:tabs>
          <w:tab w:val="left" w:pos="5341"/>
        </w:tabs>
        <w:spacing w:after="0" w:line="259" w:lineRule="auto"/>
        <w:ind w:left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E688C" w:rsidRPr="00FE4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2F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Срок: </w:t>
      </w:r>
      <w:r w:rsidR="00DF551E">
        <w:rPr>
          <w:rFonts w:ascii="Times New Roman" w:eastAsia="Calibri" w:hAnsi="Times New Roman" w:cs="Times New Roman"/>
          <w:bCs/>
          <w:sz w:val="24"/>
          <w:szCs w:val="24"/>
        </w:rPr>
        <w:t>уч. 2018/ 2019 г.</w:t>
      </w:r>
      <w:r w:rsidR="00DF551E"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C43A43" w:rsidRPr="00FE42FA" w:rsidRDefault="00C43A43" w:rsidP="00C43A43">
      <w:pPr>
        <w:tabs>
          <w:tab w:val="left" w:pos="5341"/>
        </w:tabs>
        <w:spacing w:after="0" w:line="259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A43" w:rsidRPr="00FE42FA" w:rsidRDefault="00C43A43" w:rsidP="00DE688C">
      <w:pPr>
        <w:spacing w:after="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>8. Включване в занимания по интереси</w:t>
      </w:r>
      <w:r w:rsidRPr="00FE42FA">
        <w:rPr>
          <w:rFonts w:ascii="Times New Roman" w:eastAsia="Calibri" w:hAnsi="Times New Roman" w:cs="Times New Roman"/>
          <w:sz w:val="24"/>
          <w:szCs w:val="24"/>
        </w:rPr>
        <w:t xml:space="preserve"> за развитие на способностите и на компетентностите на децата и учениците, за изява на дарбите им в областта на науките, технологиите, изкуствата, спорта, глобалното, гражданското и здравното образование, както и за придобиване на умения за лидерство;</w:t>
      </w:r>
    </w:p>
    <w:p w:rsidR="00C43A43" w:rsidRPr="00FE42FA" w:rsidRDefault="00C43A43" w:rsidP="00C43A43">
      <w:pPr>
        <w:spacing w:after="0" w:line="259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2F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DE688C" w:rsidRPr="00FE42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E42FA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DE688C" w:rsidRPr="00FE42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E42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Отг.: кл. ръководители, учители </w:t>
      </w:r>
      <w:r w:rsidRPr="00FE42F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43A43" w:rsidRPr="00FE42FA" w:rsidRDefault="00C43A43" w:rsidP="00C43A43">
      <w:pPr>
        <w:tabs>
          <w:tab w:val="left" w:pos="5341"/>
        </w:tabs>
        <w:spacing w:after="0" w:line="259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2F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="00DE688C" w:rsidRPr="00FE4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2F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E688C" w:rsidRPr="00FE4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Срок: </w:t>
      </w:r>
      <w:r w:rsidR="00DF551E">
        <w:rPr>
          <w:rFonts w:ascii="Times New Roman" w:eastAsia="Calibri" w:hAnsi="Times New Roman" w:cs="Times New Roman"/>
          <w:bCs/>
          <w:sz w:val="24"/>
          <w:szCs w:val="24"/>
        </w:rPr>
        <w:t>уч. 2018/ 2019 г.</w:t>
      </w:r>
      <w:r w:rsidR="00DF551E"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C43A43" w:rsidRPr="00FE42FA" w:rsidRDefault="00C43A43" w:rsidP="00C43A43">
      <w:pPr>
        <w:spacing w:after="0" w:line="259" w:lineRule="auto"/>
        <w:ind w:left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3A43" w:rsidRPr="00FE42FA" w:rsidRDefault="00C43A43" w:rsidP="00C43A43">
      <w:pPr>
        <w:spacing w:after="0" w:line="259" w:lineRule="auto"/>
        <w:ind w:left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9. Съдействие за участие в конкурси и състезания и поощряване с морални и материални награди; </w:t>
      </w:r>
    </w:p>
    <w:p w:rsidR="00C43A43" w:rsidRPr="00FE42FA" w:rsidRDefault="00C43A43" w:rsidP="00C43A43">
      <w:pPr>
        <w:spacing w:after="0" w:line="259" w:lineRule="auto"/>
        <w:ind w:left="454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                                        </w:t>
      </w:r>
      <w:r w:rsidR="00DE688C"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E688C"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Отг.: училищно ръководство, </w:t>
      </w:r>
    </w:p>
    <w:p w:rsidR="00C43A43" w:rsidRPr="00FE42FA" w:rsidRDefault="00C43A43" w:rsidP="00C43A43">
      <w:pPr>
        <w:spacing w:after="0" w:line="259" w:lineRule="auto"/>
        <w:ind w:left="454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</w:t>
      </w:r>
      <w:r w:rsidR="00DE688C"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кл. ръководители</w:t>
      </w:r>
    </w:p>
    <w:p w:rsidR="00C43A43" w:rsidRPr="00FE42FA" w:rsidRDefault="00C43A43" w:rsidP="00DE688C">
      <w:pPr>
        <w:tabs>
          <w:tab w:val="left" w:pos="4962"/>
        </w:tabs>
        <w:spacing w:after="0" w:line="259" w:lineRule="auto"/>
        <w:ind w:left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</w:t>
      </w:r>
      <w:r w:rsidRPr="00FE42F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          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</w:t>
      </w:r>
      <w:r w:rsidR="00DE688C"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Срок: </w:t>
      </w:r>
      <w:r w:rsidR="00DF551E">
        <w:rPr>
          <w:rFonts w:ascii="Times New Roman" w:eastAsia="Calibri" w:hAnsi="Times New Roman" w:cs="Times New Roman"/>
          <w:bCs/>
          <w:sz w:val="24"/>
          <w:szCs w:val="24"/>
        </w:rPr>
        <w:t>уч. 2018/ 2019 г.</w:t>
      </w:r>
      <w:r w:rsidR="00DF551E"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C43A43" w:rsidRPr="00FE42FA" w:rsidRDefault="00C43A43" w:rsidP="00C43A43">
      <w:pPr>
        <w:tabs>
          <w:tab w:val="left" w:pos="5857"/>
        </w:tabs>
        <w:spacing w:after="0" w:line="259" w:lineRule="auto"/>
        <w:ind w:left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3A43" w:rsidRPr="00FE42FA" w:rsidRDefault="00C43A43" w:rsidP="00C43A43">
      <w:pPr>
        <w:spacing w:after="0" w:line="259" w:lineRule="auto"/>
        <w:ind w:left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10. Съдействие за осигуряване на средношколско общежитие за социално слаби средношколци,  идващи от други населени места; </w:t>
      </w:r>
    </w:p>
    <w:p w:rsidR="00C43A43" w:rsidRPr="00FE42FA" w:rsidRDefault="00C43A43" w:rsidP="00C43A43">
      <w:pPr>
        <w:spacing w:after="0" w:line="259" w:lineRule="auto"/>
        <w:ind w:left="454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                                        </w:t>
      </w:r>
      <w:r w:rsidR="00DE688C"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Отг.: училищно ръководство, </w:t>
      </w:r>
    </w:p>
    <w:p w:rsidR="00DF551E" w:rsidRDefault="00C43A43" w:rsidP="00C43A43">
      <w:pPr>
        <w:spacing w:after="0" w:line="259" w:lineRule="auto"/>
        <w:ind w:left="454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</w:t>
      </w:r>
      <w:r w:rsidR="00DF551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кл. ръководители, </w:t>
      </w:r>
    </w:p>
    <w:p w:rsidR="00C43A43" w:rsidRPr="00FE42FA" w:rsidRDefault="00DF551E" w:rsidP="00DF551E">
      <w:pPr>
        <w:spacing w:after="0" w:line="259" w:lineRule="auto"/>
        <w:ind w:left="495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педагогически</w:t>
      </w:r>
      <w:r w:rsidR="00C43A43"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съветник</w:t>
      </w:r>
    </w:p>
    <w:p w:rsidR="00C43A43" w:rsidRPr="00FE42FA" w:rsidRDefault="00C43A43" w:rsidP="00C43A43">
      <w:pPr>
        <w:spacing w:after="0" w:line="259" w:lineRule="auto"/>
        <w:ind w:left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</w:t>
      </w:r>
      <w:r w:rsidRPr="00FE42F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          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</w:t>
      </w:r>
      <w:r w:rsidR="00DE688C"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F551E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Срок: </w:t>
      </w:r>
      <w:r w:rsidR="00DF551E">
        <w:rPr>
          <w:rFonts w:ascii="Times New Roman" w:eastAsia="Calibri" w:hAnsi="Times New Roman" w:cs="Times New Roman"/>
          <w:bCs/>
          <w:sz w:val="24"/>
          <w:szCs w:val="24"/>
        </w:rPr>
        <w:t>уч. 2018/ 2019 г.</w:t>
      </w:r>
      <w:r w:rsidR="00DF551E"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C43A43" w:rsidRPr="00FE42FA" w:rsidRDefault="00C43A43" w:rsidP="00C43A43">
      <w:pPr>
        <w:tabs>
          <w:tab w:val="left" w:pos="5459"/>
        </w:tabs>
        <w:spacing w:after="0" w:line="259" w:lineRule="auto"/>
        <w:ind w:left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3A43" w:rsidRPr="00FE42FA" w:rsidRDefault="00C43A43" w:rsidP="00C43A43">
      <w:pPr>
        <w:spacing w:after="0" w:line="259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>11. Дейности по превенция на насилието и преодоляване на проблемното поведение,</w:t>
      </w:r>
      <w:r w:rsidR="00DF551E">
        <w:rPr>
          <w:rFonts w:ascii="Times New Roman" w:eastAsia="Calibri" w:hAnsi="Times New Roman" w:cs="Times New Roman"/>
          <w:sz w:val="24"/>
          <w:szCs w:val="24"/>
        </w:rPr>
        <w:t xml:space="preserve"> подчинени на общата </w:t>
      </w:r>
      <w:r w:rsidRPr="00FE42FA">
        <w:rPr>
          <w:rFonts w:ascii="Times New Roman" w:eastAsia="Calibri" w:hAnsi="Times New Roman" w:cs="Times New Roman"/>
          <w:sz w:val="24"/>
          <w:szCs w:val="24"/>
        </w:rPr>
        <w:t>училищна политика, разработена и прилагана от училището в стратегията му за превенция на тормоза и насилието в училище и Координационния механизъм за противодействие на тормоза и насилието в училище;</w:t>
      </w:r>
    </w:p>
    <w:p w:rsidR="00DE688C" w:rsidRPr="00FE42FA" w:rsidRDefault="00DE688C" w:rsidP="00DE688C">
      <w:pPr>
        <w:spacing w:after="0" w:line="259" w:lineRule="auto"/>
        <w:ind w:left="454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Отг.: ръководство, кл. ръководители </w:t>
      </w:r>
    </w:p>
    <w:p w:rsidR="00C43A43" w:rsidRPr="00FE42FA" w:rsidRDefault="00DE688C" w:rsidP="00DE688C">
      <w:pPr>
        <w:spacing w:after="0" w:line="259" w:lineRule="auto"/>
        <w:ind w:left="454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="00DF551E">
        <w:rPr>
          <w:rFonts w:ascii="Times New Roman" w:eastAsia="Calibri" w:hAnsi="Times New Roman" w:cs="Times New Roman"/>
          <w:bCs/>
          <w:sz w:val="24"/>
          <w:szCs w:val="24"/>
        </w:rPr>
        <w:t xml:space="preserve">    педагогически съветник, психолог</w:t>
      </w:r>
    </w:p>
    <w:p w:rsidR="00C43A43" w:rsidRPr="00FE42FA" w:rsidRDefault="00C43A43" w:rsidP="00DE688C">
      <w:pPr>
        <w:spacing w:after="0" w:line="259" w:lineRule="auto"/>
        <w:ind w:left="454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DE688C"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Срок: </w:t>
      </w:r>
      <w:r w:rsidR="00DF551E">
        <w:rPr>
          <w:rFonts w:ascii="Times New Roman" w:eastAsia="Calibri" w:hAnsi="Times New Roman" w:cs="Times New Roman"/>
          <w:bCs/>
          <w:sz w:val="24"/>
          <w:szCs w:val="24"/>
        </w:rPr>
        <w:t>уч. 2018/ 2019 г.</w:t>
      </w:r>
      <w:r w:rsidR="00DF551E"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C43A43" w:rsidRPr="00FE42FA" w:rsidRDefault="00C43A43" w:rsidP="00C43A43">
      <w:pPr>
        <w:tabs>
          <w:tab w:val="left" w:pos="5567"/>
        </w:tabs>
        <w:spacing w:after="0" w:line="259" w:lineRule="auto"/>
        <w:ind w:left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3A43" w:rsidRPr="00FE42FA" w:rsidRDefault="00C43A43" w:rsidP="00C43A43">
      <w:pPr>
        <w:tabs>
          <w:tab w:val="left" w:pos="5567"/>
        </w:tabs>
        <w:spacing w:after="0" w:line="259" w:lineRule="auto"/>
        <w:ind w:left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3A43" w:rsidRPr="00FE42FA" w:rsidRDefault="00C43A43" w:rsidP="00C43A43">
      <w:pPr>
        <w:tabs>
          <w:tab w:val="left" w:pos="5567"/>
        </w:tabs>
        <w:spacing w:after="0" w:line="259" w:lineRule="auto"/>
        <w:ind w:left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3A43" w:rsidRPr="00FE42FA" w:rsidRDefault="00C43A43" w:rsidP="00C43A43">
      <w:pPr>
        <w:tabs>
          <w:tab w:val="left" w:pos="5567"/>
        </w:tabs>
        <w:spacing w:after="0" w:line="259" w:lineRule="auto"/>
        <w:ind w:left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3A43" w:rsidRPr="00FE42FA" w:rsidRDefault="00C43A43" w:rsidP="00C43A43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2F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12.</w:t>
      </w:r>
      <w:r w:rsidRPr="00FE4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2FA">
        <w:rPr>
          <w:rFonts w:ascii="Times New Roman" w:eastAsia="Calibri" w:hAnsi="Times New Roman" w:cs="Times New Roman"/>
          <w:b/>
          <w:sz w:val="24"/>
          <w:szCs w:val="24"/>
        </w:rPr>
        <w:t>Осъществяване на квалификационна дейност</w:t>
      </w:r>
      <w:r w:rsidRPr="00FE42FA">
        <w:rPr>
          <w:rFonts w:ascii="Times New Roman" w:eastAsia="Calibri" w:hAnsi="Times New Roman" w:cs="Times New Roman"/>
          <w:sz w:val="24"/>
          <w:szCs w:val="24"/>
        </w:rPr>
        <w:t xml:space="preserve">, свързана с приобщаващото образование за развитие на компетентностите на всички членове на училищната общност. </w:t>
      </w:r>
    </w:p>
    <w:p w:rsidR="00FE42FA" w:rsidRPr="00FE42FA" w:rsidRDefault="00C43A43" w:rsidP="00C43A43">
      <w:pPr>
        <w:spacing w:after="0" w:line="240" w:lineRule="auto"/>
        <w:ind w:left="454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E42FA">
        <w:rPr>
          <w:rFonts w:ascii="Times New Roman" w:eastAsia="Calibri" w:hAnsi="Times New Roman" w:cs="Times New Roman"/>
          <w:sz w:val="24"/>
          <w:szCs w:val="24"/>
        </w:rPr>
        <w:tab/>
      </w:r>
      <w:r w:rsidRPr="00FE42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Отг.: училищно ръководство, </w:t>
      </w:r>
    </w:p>
    <w:p w:rsidR="00C43A43" w:rsidRPr="00FE42FA" w:rsidRDefault="00FE42FA" w:rsidP="00FE42FA">
      <w:pPr>
        <w:spacing w:after="0" w:line="240" w:lineRule="auto"/>
        <w:ind w:left="454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специалист обучение и развитие,</w:t>
      </w:r>
    </w:p>
    <w:p w:rsidR="00C43A43" w:rsidRPr="00FE42FA" w:rsidRDefault="00C43A43" w:rsidP="00C43A43">
      <w:pPr>
        <w:spacing w:after="0" w:line="259" w:lineRule="auto"/>
        <w:ind w:left="454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FE42FA"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E42FA"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>членовете на училищната общност</w:t>
      </w:r>
    </w:p>
    <w:p w:rsidR="00C43A43" w:rsidRPr="00FE42FA" w:rsidRDefault="00C43A43" w:rsidP="00B62D1B">
      <w:pPr>
        <w:tabs>
          <w:tab w:val="center" w:pos="4740"/>
        </w:tabs>
        <w:spacing w:after="160" w:line="259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</w:t>
      </w:r>
      <w:r w:rsidRPr="00FE42F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          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Срок: </w:t>
      </w:r>
      <w:r w:rsidR="00903561">
        <w:rPr>
          <w:rFonts w:ascii="Times New Roman" w:eastAsia="Calibri" w:hAnsi="Times New Roman" w:cs="Times New Roman"/>
          <w:bCs/>
          <w:sz w:val="24"/>
          <w:szCs w:val="24"/>
        </w:rPr>
        <w:t>уч. 2018/ 2019 г.</w:t>
      </w:r>
      <w:r w:rsidR="00903561"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FE42FA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FE42FA" w:rsidRPr="00FE42FA" w:rsidRDefault="00C43A43" w:rsidP="00C43A4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2F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C43A43" w:rsidRPr="00FE42FA" w:rsidRDefault="00FE42FA" w:rsidP="00FE42FA">
      <w:pPr>
        <w:tabs>
          <w:tab w:val="left" w:pos="1095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2FA">
        <w:rPr>
          <w:rFonts w:ascii="Times New Roman" w:eastAsia="Calibri" w:hAnsi="Times New Roman" w:cs="Times New Roman"/>
          <w:sz w:val="24"/>
          <w:szCs w:val="24"/>
        </w:rPr>
        <w:t>Планът е отворен за промяна и допълване при необходимост.</w:t>
      </w:r>
    </w:p>
    <w:p w:rsidR="00903561" w:rsidRDefault="00FE42FA" w:rsidP="00FE4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2F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C43A43" w:rsidRPr="00FE42FA" w:rsidRDefault="00FE42FA" w:rsidP="00FE4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2FA">
        <w:rPr>
          <w:rFonts w:ascii="Times New Roman" w:eastAsia="Calibri" w:hAnsi="Times New Roman" w:cs="Times New Roman"/>
          <w:sz w:val="24"/>
          <w:szCs w:val="24"/>
        </w:rPr>
        <w:t>И</w:t>
      </w:r>
      <w:r w:rsidR="00B62D1B" w:rsidRPr="00FE42FA">
        <w:rPr>
          <w:rFonts w:ascii="Times New Roman" w:eastAsia="Calibri" w:hAnsi="Times New Roman" w:cs="Times New Roman"/>
          <w:sz w:val="24"/>
          <w:szCs w:val="24"/>
        </w:rPr>
        <w:t>зготвен</w:t>
      </w:r>
      <w:r w:rsidR="00C43A43" w:rsidRPr="00FE4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2FA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C43A43" w:rsidRPr="00FE42FA">
        <w:rPr>
          <w:rFonts w:ascii="Times New Roman" w:eastAsia="Calibri" w:hAnsi="Times New Roman" w:cs="Times New Roman"/>
          <w:sz w:val="24"/>
          <w:szCs w:val="24"/>
        </w:rPr>
        <w:t>от комисия в състав:</w:t>
      </w:r>
    </w:p>
    <w:p w:rsidR="00C43A43" w:rsidRPr="00FE42FA" w:rsidRDefault="00C43A43" w:rsidP="00FE4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0B0" w:rsidRPr="004260B0" w:rsidRDefault="004260B0" w:rsidP="004260B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4260B0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Председател: </w:t>
      </w:r>
      <w:r w:rsidRPr="004260B0">
        <w:rPr>
          <w:rFonts w:ascii="Times New Roman" w:eastAsia="SimSun" w:hAnsi="Times New Roman" w:cs="Times New Roman"/>
          <w:sz w:val="24"/>
          <w:szCs w:val="24"/>
          <w:lang w:eastAsia="ar-SA"/>
        </w:rPr>
        <w:t>Милка Николова Войнова – педагогически съветник</w:t>
      </w:r>
    </w:p>
    <w:p w:rsidR="004260B0" w:rsidRPr="004260B0" w:rsidRDefault="004260B0" w:rsidP="004260B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4260B0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 w:rsidRPr="004260B0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Членове: </w:t>
      </w:r>
    </w:p>
    <w:p w:rsidR="004260B0" w:rsidRPr="004260B0" w:rsidRDefault="004260B0" w:rsidP="004260B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260B0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4260B0">
        <w:rPr>
          <w:rFonts w:ascii="Times New Roman" w:eastAsia="SimSun" w:hAnsi="Times New Roman" w:cs="Times New Roman"/>
          <w:sz w:val="24"/>
          <w:szCs w:val="24"/>
          <w:lang w:eastAsia="ar-SA"/>
        </w:rPr>
        <w:t>Ивелина Боянова Ненова – ресурсен учител</w:t>
      </w:r>
    </w:p>
    <w:p w:rsidR="004260B0" w:rsidRPr="004260B0" w:rsidRDefault="004260B0" w:rsidP="004260B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260B0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Ивелина Димитрова Узунова – старши учител, начален етап</w:t>
      </w:r>
    </w:p>
    <w:p w:rsidR="004260B0" w:rsidRPr="004260B0" w:rsidRDefault="004260B0" w:rsidP="004260B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260B0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Антоанета Тодорова Иванова – старши учител, начален етап</w:t>
      </w:r>
    </w:p>
    <w:p w:rsidR="00B62D1B" w:rsidRPr="00FE42FA" w:rsidRDefault="00B62D1B" w:rsidP="004260B0">
      <w:pPr>
        <w:spacing w:after="0" w:line="240" w:lineRule="auto"/>
        <w:rPr>
          <w:rFonts w:ascii="Times New Roman" w:eastAsia="Calibri" w:hAnsi="Times New Roman" w:cs="Times New Roman"/>
        </w:rPr>
      </w:pPr>
      <w:r w:rsidRPr="00FE42F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:rsidR="00C43A43" w:rsidRPr="00C43A43" w:rsidRDefault="00C43A43" w:rsidP="00B62D1B">
      <w:pPr>
        <w:spacing w:after="0" w:line="240" w:lineRule="auto"/>
        <w:rPr>
          <w:rFonts w:ascii="Times New Roman" w:eastAsia="Calibri" w:hAnsi="Times New Roman" w:cs="Times New Roman"/>
          <w:color w:val="0070C0"/>
        </w:rPr>
      </w:pPr>
    </w:p>
    <w:p w:rsidR="00C43A43" w:rsidRPr="00C43A43" w:rsidRDefault="00C43A43" w:rsidP="00C43A43">
      <w:pPr>
        <w:tabs>
          <w:tab w:val="left" w:pos="915"/>
        </w:tabs>
        <w:spacing w:after="160" w:line="259" w:lineRule="auto"/>
        <w:rPr>
          <w:rFonts w:ascii="Times New Roman" w:eastAsia="Calibri" w:hAnsi="Times New Roman" w:cs="Times New Roman"/>
          <w:color w:val="0070C0"/>
        </w:rPr>
      </w:pPr>
    </w:p>
    <w:p w:rsidR="00C43A43" w:rsidRPr="00C43A43" w:rsidRDefault="00C43A43" w:rsidP="00C43A43">
      <w:pPr>
        <w:tabs>
          <w:tab w:val="left" w:pos="915"/>
        </w:tabs>
        <w:spacing w:after="160" w:line="259" w:lineRule="auto"/>
        <w:rPr>
          <w:rFonts w:ascii="Times New Roman" w:eastAsia="Calibri" w:hAnsi="Times New Roman" w:cs="Times New Roman"/>
          <w:color w:val="0070C0"/>
        </w:rPr>
      </w:pPr>
    </w:p>
    <w:p w:rsidR="00C43A43" w:rsidRPr="00C43A43" w:rsidRDefault="00C43A43" w:rsidP="00C43A43">
      <w:pPr>
        <w:tabs>
          <w:tab w:val="left" w:pos="915"/>
        </w:tabs>
        <w:spacing w:after="160" w:line="259" w:lineRule="auto"/>
        <w:rPr>
          <w:rFonts w:ascii="Times New Roman" w:eastAsia="Calibri" w:hAnsi="Times New Roman" w:cs="Times New Roman"/>
          <w:color w:val="0070C0"/>
        </w:rPr>
      </w:pPr>
    </w:p>
    <w:p w:rsidR="00C43A43" w:rsidRPr="00C43A43" w:rsidRDefault="00C43A43" w:rsidP="00C43A43">
      <w:pPr>
        <w:tabs>
          <w:tab w:val="left" w:pos="915"/>
        </w:tabs>
        <w:spacing w:after="160" w:line="259" w:lineRule="auto"/>
        <w:rPr>
          <w:rFonts w:ascii="Times New Roman" w:eastAsia="Calibri" w:hAnsi="Times New Roman" w:cs="Times New Roman"/>
          <w:color w:val="0070C0"/>
        </w:rPr>
      </w:pPr>
    </w:p>
    <w:p w:rsidR="00C43A43" w:rsidRPr="00C43A43" w:rsidRDefault="00C43A43" w:rsidP="00C43A43">
      <w:pPr>
        <w:tabs>
          <w:tab w:val="left" w:pos="915"/>
        </w:tabs>
        <w:spacing w:after="160" w:line="259" w:lineRule="auto"/>
        <w:rPr>
          <w:rFonts w:ascii="Times New Roman" w:eastAsia="Calibri" w:hAnsi="Times New Roman" w:cs="Times New Roman"/>
          <w:color w:val="0070C0"/>
        </w:rPr>
      </w:pPr>
    </w:p>
    <w:p w:rsidR="00C43A43" w:rsidRDefault="00C43A43"/>
    <w:sectPr w:rsidR="00C43A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0E" w:rsidRDefault="0022730E" w:rsidP="00C43A43">
      <w:pPr>
        <w:spacing w:after="0" w:line="240" w:lineRule="auto"/>
      </w:pPr>
      <w:r>
        <w:separator/>
      </w:r>
    </w:p>
  </w:endnote>
  <w:endnote w:type="continuationSeparator" w:id="0">
    <w:p w:rsidR="0022730E" w:rsidRDefault="0022730E" w:rsidP="00C4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7B" w:rsidRDefault="005750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7B" w:rsidRDefault="005750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7B" w:rsidRDefault="00575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0E" w:rsidRDefault="0022730E" w:rsidP="00C43A43">
      <w:pPr>
        <w:spacing w:after="0" w:line="240" w:lineRule="auto"/>
      </w:pPr>
      <w:r>
        <w:separator/>
      </w:r>
    </w:p>
  </w:footnote>
  <w:footnote w:type="continuationSeparator" w:id="0">
    <w:p w:rsidR="0022730E" w:rsidRDefault="0022730E" w:rsidP="00C4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7B" w:rsidRDefault="005750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077614"/>
      <w:docPartObj>
        <w:docPartGallery w:val="Watermarks"/>
        <w:docPartUnique/>
      </w:docPartObj>
    </w:sdtPr>
    <w:sdtContent>
      <w:p w:rsidR="0057507B" w:rsidRDefault="0057507B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79878" o:spid="_x0000_s2049" type="#_x0000_t136" style="position:absolute;margin-left:0;margin-top:0;width:548.1pt;height:91.3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СУ &quot;Димчо Дебелянов&quot;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7B" w:rsidRDefault="005750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5FB"/>
    <w:multiLevelType w:val="hybridMultilevel"/>
    <w:tmpl w:val="8084B09E"/>
    <w:lvl w:ilvl="0" w:tplc="CE4609D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27E70"/>
    <w:multiLevelType w:val="hybridMultilevel"/>
    <w:tmpl w:val="6E9CF550"/>
    <w:lvl w:ilvl="0" w:tplc="3D60E5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509760B"/>
    <w:multiLevelType w:val="hybridMultilevel"/>
    <w:tmpl w:val="C6A8AFC2"/>
    <w:lvl w:ilvl="0" w:tplc="BC2090EA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1A72103"/>
    <w:multiLevelType w:val="hybridMultilevel"/>
    <w:tmpl w:val="28F6B85E"/>
    <w:lvl w:ilvl="0" w:tplc="79504DF4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0A0E8F"/>
    <w:multiLevelType w:val="hybridMultilevel"/>
    <w:tmpl w:val="6840BC4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1B7BA2"/>
    <w:multiLevelType w:val="hybridMultilevel"/>
    <w:tmpl w:val="CD720B78"/>
    <w:lvl w:ilvl="0" w:tplc="CE4609D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AD03B3"/>
    <w:multiLevelType w:val="hybridMultilevel"/>
    <w:tmpl w:val="2B2471C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093153"/>
    <w:multiLevelType w:val="hybridMultilevel"/>
    <w:tmpl w:val="37485388"/>
    <w:lvl w:ilvl="0" w:tplc="1090BDB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869" w:hanging="360"/>
      </w:pPr>
    </w:lvl>
    <w:lvl w:ilvl="2" w:tplc="0402001B" w:tentative="1">
      <w:start w:val="1"/>
      <w:numFmt w:val="lowerRoman"/>
      <w:lvlText w:val="%3."/>
      <w:lvlJc w:val="right"/>
      <w:pPr>
        <w:ind w:left="3589" w:hanging="180"/>
      </w:pPr>
    </w:lvl>
    <w:lvl w:ilvl="3" w:tplc="0402000F" w:tentative="1">
      <w:start w:val="1"/>
      <w:numFmt w:val="decimal"/>
      <w:lvlText w:val="%4."/>
      <w:lvlJc w:val="left"/>
      <w:pPr>
        <w:ind w:left="4309" w:hanging="360"/>
      </w:pPr>
    </w:lvl>
    <w:lvl w:ilvl="4" w:tplc="04020019" w:tentative="1">
      <w:start w:val="1"/>
      <w:numFmt w:val="lowerLetter"/>
      <w:lvlText w:val="%5."/>
      <w:lvlJc w:val="left"/>
      <w:pPr>
        <w:ind w:left="5029" w:hanging="360"/>
      </w:pPr>
    </w:lvl>
    <w:lvl w:ilvl="5" w:tplc="0402001B" w:tentative="1">
      <w:start w:val="1"/>
      <w:numFmt w:val="lowerRoman"/>
      <w:lvlText w:val="%6."/>
      <w:lvlJc w:val="right"/>
      <w:pPr>
        <w:ind w:left="5749" w:hanging="180"/>
      </w:pPr>
    </w:lvl>
    <w:lvl w:ilvl="6" w:tplc="0402000F" w:tentative="1">
      <w:start w:val="1"/>
      <w:numFmt w:val="decimal"/>
      <w:lvlText w:val="%7."/>
      <w:lvlJc w:val="left"/>
      <w:pPr>
        <w:ind w:left="6469" w:hanging="360"/>
      </w:pPr>
    </w:lvl>
    <w:lvl w:ilvl="7" w:tplc="04020019" w:tentative="1">
      <w:start w:val="1"/>
      <w:numFmt w:val="lowerLetter"/>
      <w:lvlText w:val="%8."/>
      <w:lvlJc w:val="left"/>
      <w:pPr>
        <w:ind w:left="7189" w:hanging="360"/>
      </w:pPr>
    </w:lvl>
    <w:lvl w:ilvl="8" w:tplc="040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767D681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36"/>
    <w:rsid w:val="000825D9"/>
    <w:rsid w:val="00086CA0"/>
    <w:rsid w:val="0010650B"/>
    <w:rsid w:val="00132D80"/>
    <w:rsid w:val="00142D29"/>
    <w:rsid w:val="00171936"/>
    <w:rsid w:val="00175E49"/>
    <w:rsid w:val="00213DAC"/>
    <w:rsid w:val="00225DB8"/>
    <w:rsid w:val="0022730E"/>
    <w:rsid w:val="00250E33"/>
    <w:rsid w:val="00276352"/>
    <w:rsid w:val="002B097E"/>
    <w:rsid w:val="00306829"/>
    <w:rsid w:val="003C42D0"/>
    <w:rsid w:val="004005E9"/>
    <w:rsid w:val="004260B0"/>
    <w:rsid w:val="004305BB"/>
    <w:rsid w:val="004D4165"/>
    <w:rsid w:val="00506D3D"/>
    <w:rsid w:val="00570995"/>
    <w:rsid w:val="0057507B"/>
    <w:rsid w:val="006A0B28"/>
    <w:rsid w:val="006C02C2"/>
    <w:rsid w:val="006E0921"/>
    <w:rsid w:val="0077181B"/>
    <w:rsid w:val="007723B2"/>
    <w:rsid w:val="007B42CB"/>
    <w:rsid w:val="00903561"/>
    <w:rsid w:val="0092009B"/>
    <w:rsid w:val="0093065C"/>
    <w:rsid w:val="00937B45"/>
    <w:rsid w:val="00941C43"/>
    <w:rsid w:val="009B5AA1"/>
    <w:rsid w:val="009D01B5"/>
    <w:rsid w:val="009D511B"/>
    <w:rsid w:val="00A15F88"/>
    <w:rsid w:val="00A657D8"/>
    <w:rsid w:val="00AA42C1"/>
    <w:rsid w:val="00B34337"/>
    <w:rsid w:val="00B52719"/>
    <w:rsid w:val="00B62D1B"/>
    <w:rsid w:val="00B808CE"/>
    <w:rsid w:val="00BB5D65"/>
    <w:rsid w:val="00BC5A2D"/>
    <w:rsid w:val="00BD0F4E"/>
    <w:rsid w:val="00BE502E"/>
    <w:rsid w:val="00C43A43"/>
    <w:rsid w:val="00CD3689"/>
    <w:rsid w:val="00CE59BB"/>
    <w:rsid w:val="00DA5A58"/>
    <w:rsid w:val="00DC31A5"/>
    <w:rsid w:val="00DC41C1"/>
    <w:rsid w:val="00DD10CD"/>
    <w:rsid w:val="00DE3C57"/>
    <w:rsid w:val="00DE688C"/>
    <w:rsid w:val="00DF551E"/>
    <w:rsid w:val="00E45ECB"/>
    <w:rsid w:val="00E942AF"/>
    <w:rsid w:val="00EA4C70"/>
    <w:rsid w:val="00FE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3C42D0"/>
    <w:rPr>
      <w:sz w:val="24"/>
      <w:szCs w:val="24"/>
    </w:rPr>
  </w:style>
  <w:style w:type="paragraph" w:styleId="BodyText">
    <w:name w:val="Body Text"/>
    <w:basedOn w:val="Normal"/>
    <w:link w:val="BodyTextChar"/>
    <w:rsid w:val="003C42D0"/>
    <w:pPr>
      <w:spacing w:after="120" w:line="240" w:lineRule="auto"/>
    </w:pPr>
    <w:rPr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3C42D0"/>
  </w:style>
  <w:style w:type="paragraph" w:styleId="ListParagraph">
    <w:name w:val="List Paragraph"/>
    <w:basedOn w:val="Normal"/>
    <w:uiPriority w:val="34"/>
    <w:qFormat/>
    <w:rsid w:val="009D01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A43"/>
  </w:style>
  <w:style w:type="paragraph" w:styleId="Footer">
    <w:name w:val="footer"/>
    <w:basedOn w:val="Normal"/>
    <w:link w:val="FooterChar"/>
    <w:uiPriority w:val="99"/>
    <w:unhideWhenUsed/>
    <w:rsid w:val="00C4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3C42D0"/>
    <w:rPr>
      <w:sz w:val="24"/>
      <w:szCs w:val="24"/>
    </w:rPr>
  </w:style>
  <w:style w:type="paragraph" w:styleId="BodyText">
    <w:name w:val="Body Text"/>
    <w:basedOn w:val="Normal"/>
    <w:link w:val="BodyTextChar"/>
    <w:rsid w:val="003C42D0"/>
    <w:pPr>
      <w:spacing w:after="120" w:line="240" w:lineRule="auto"/>
    </w:pPr>
    <w:rPr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3C42D0"/>
  </w:style>
  <w:style w:type="paragraph" w:styleId="ListParagraph">
    <w:name w:val="List Paragraph"/>
    <w:basedOn w:val="Normal"/>
    <w:uiPriority w:val="34"/>
    <w:qFormat/>
    <w:rsid w:val="009D01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A43"/>
  </w:style>
  <w:style w:type="paragraph" w:styleId="Footer">
    <w:name w:val="footer"/>
    <w:basedOn w:val="Normal"/>
    <w:link w:val="FooterChar"/>
    <w:uiPriority w:val="99"/>
    <w:unhideWhenUsed/>
    <w:rsid w:val="00C4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4867</Words>
  <Characters>27748</Characters>
  <Application>Microsoft Office Word</Application>
  <DocSecurity>0</DocSecurity>
  <Lines>231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Sekretar</cp:lastModifiedBy>
  <cp:revision>3</cp:revision>
  <dcterms:created xsi:type="dcterms:W3CDTF">2019-04-08T06:46:00Z</dcterms:created>
  <dcterms:modified xsi:type="dcterms:W3CDTF">2019-04-08T06:55:00Z</dcterms:modified>
</cp:coreProperties>
</file>